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10" w:rsidRDefault="004A4A10" w:rsidP="004A4A10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4A10" w:rsidRDefault="004A4A10" w:rsidP="00F17869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Pr="005B4D09" w:rsidRDefault="00F17869" w:rsidP="00F1786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F17869" w:rsidRPr="005B4D09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17869" w:rsidRPr="005B4D09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17869" w:rsidRPr="00B95594" w:rsidRDefault="00F17869" w:rsidP="00F17869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F17869" w:rsidRPr="005B4D0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Pr="005B4D0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F17869" w:rsidRPr="005B4D0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F17869" w:rsidRPr="00453DA0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17869" w:rsidRPr="00453DA0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4F28FC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28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0E6F30" w:rsidRDefault="000E6F30" w:rsidP="000E6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6F30">
        <w:rPr>
          <w:rFonts w:ascii="Times New Roman" w:hAnsi="Times New Roman" w:cs="Times New Roman"/>
          <w:b/>
          <w:sz w:val="28"/>
          <w:szCs w:val="28"/>
        </w:rPr>
        <w:t>Vršenje</w:t>
      </w:r>
      <w:proofErr w:type="spellEnd"/>
      <w:r w:rsidRPr="000E6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6F30">
        <w:rPr>
          <w:rFonts w:ascii="Times New Roman" w:hAnsi="Times New Roman" w:cs="Times New Roman"/>
          <w:b/>
          <w:sz w:val="28"/>
          <w:szCs w:val="28"/>
        </w:rPr>
        <w:t>usluga</w:t>
      </w:r>
      <w:proofErr w:type="spellEnd"/>
      <w:r w:rsidRPr="000E6F30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r w:rsidRPr="000E6F30">
        <w:rPr>
          <w:rFonts w:ascii="Times New Roman" w:hAnsi="Times New Roman" w:cs="Times New Roman"/>
          <w:b/>
          <w:sz w:val="28"/>
          <w:szCs w:val="28"/>
        </w:rPr>
        <w:t>izrada</w:t>
      </w:r>
      <w:proofErr w:type="spellEnd"/>
      <w:r w:rsidRPr="000E6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6F30">
        <w:rPr>
          <w:rFonts w:ascii="Times New Roman" w:hAnsi="Times New Roman" w:cs="Times New Roman"/>
          <w:b/>
          <w:sz w:val="28"/>
          <w:szCs w:val="28"/>
        </w:rPr>
        <w:t>novih</w:t>
      </w:r>
      <w:proofErr w:type="spellEnd"/>
      <w:r w:rsidRPr="000E6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6F30">
        <w:rPr>
          <w:rFonts w:ascii="Times New Roman" w:hAnsi="Times New Roman" w:cs="Times New Roman"/>
          <w:b/>
          <w:sz w:val="28"/>
          <w:szCs w:val="28"/>
        </w:rPr>
        <w:t>modula</w:t>
      </w:r>
      <w:proofErr w:type="spellEnd"/>
      <w:r w:rsidRPr="000E6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6F30">
        <w:rPr>
          <w:rFonts w:ascii="Times New Roman" w:hAnsi="Times New Roman" w:cs="Times New Roman"/>
          <w:b/>
          <w:sz w:val="28"/>
          <w:szCs w:val="28"/>
        </w:rPr>
        <w:t>radi</w:t>
      </w:r>
      <w:proofErr w:type="spellEnd"/>
      <w:r w:rsidRPr="000E6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6F30">
        <w:rPr>
          <w:rFonts w:ascii="Times New Roman" w:hAnsi="Times New Roman" w:cs="Times New Roman"/>
          <w:b/>
          <w:sz w:val="28"/>
          <w:szCs w:val="28"/>
        </w:rPr>
        <w:t>unapređenja</w:t>
      </w:r>
      <w:proofErr w:type="spellEnd"/>
      <w:r w:rsidRPr="000E6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6F30">
        <w:rPr>
          <w:rFonts w:ascii="Times New Roman" w:hAnsi="Times New Roman" w:cs="Times New Roman"/>
          <w:b/>
          <w:sz w:val="28"/>
          <w:szCs w:val="28"/>
        </w:rPr>
        <w:t>softvera</w:t>
      </w:r>
      <w:proofErr w:type="spellEnd"/>
      <w:r w:rsidRPr="000E6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6F30">
        <w:rPr>
          <w:rFonts w:ascii="Times New Roman" w:hAnsi="Times New Roman" w:cs="Times New Roman"/>
          <w:b/>
          <w:sz w:val="28"/>
          <w:szCs w:val="28"/>
        </w:rPr>
        <w:t>Eterrasoft</w:t>
      </w:r>
      <w:proofErr w:type="spellEnd"/>
      <w:r w:rsidRPr="000E6F30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0E6F30">
        <w:rPr>
          <w:rFonts w:ascii="Times New Roman" w:hAnsi="Times New Roman" w:cs="Times New Roman"/>
          <w:b/>
          <w:sz w:val="28"/>
          <w:szCs w:val="28"/>
        </w:rPr>
        <w:t>EterraPN</w:t>
      </w:r>
      <w:proofErr w:type="spellEnd"/>
    </w:p>
    <w:p w:rsidR="000E6F30" w:rsidRPr="000E6F30" w:rsidRDefault="000E6F30" w:rsidP="000E6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6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1786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7869" w:rsidRPr="00C7106D" w:rsidRDefault="00F17869" w:rsidP="00F17869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C5D05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="001C5D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C5D05">
        <w:rPr>
          <w:rFonts w:ascii="Times New Roman" w:hAnsi="Times New Roman" w:cs="Times New Roman"/>
          <w:b/>
          <w:color w:val="000000"/>
          <w:sz w:val="28"/>
          <w:szCs w:val="28"/>
        </w:rPr>
        <w:t>nabavke</w:t>
      </w:r>
      <w:proofErr w:type="spellEnd"/>
      <w:r w:rsidR="001C5D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="001C5D05">
        <w:rPr>
          <w:rFonts w:ascii="Times New Roman" w:hAnsi="Times New Roman" w:cs="Times New Roman"/>
          <w:b/>
          <w:color w:val="000000"/>
          <w:sz w:val="28"/>
          <w:szCs w:val="28"/>
        </w:rPr>
        <w:t>cjelosti</w:t>
      </w:r>
      <w:proofErr w:type="spellEnd"/>
    </w:p>
    <w:p w:rsidR="00F17869" w:rsidRPr="005B4D09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F17869" w:rsidRPr="00852493" w:rsidRDefault="00F17869" w:rsidP="00F17869">
      <w:pPr>
        <w:pStyle w:val="Subtitle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17869" w:rsidRPr="00852493" w:rsidRDefault="00F17869" w:rsidP="00F17869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F17869" w:rsidRPr="00FA2239" w:rsidTr="009B5C19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F17869" w:rsidRPr="00852493" w:rsidRDefault="00F17869" w:rsidP="00F17869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F17869" w:rsidRPr="00FA2239" w:rsidTr="009B5C19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F17869" w:rsidRPr="00852493" w:rsidRDefault="00F17869" w:rsidP="009B5C19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17869" w:rsidRPr="00FA2239" w:rsidRDefault="00F17869" w:rsidP="009B5C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F17869" w:rsidRPr="00FA2239" w:rsidRDefault="00F17869" w:rsidP="009B5C19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F17869" w:rsidRPr="00852493" w:rsidRDefault="00F17869" w:rsidP="00F17869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F17869" w:rsidRPr="00852493" w:rsidRDefault="00F17869" w:rsidP="009B5C19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17869" w:rsidRPr="00FA2239" w:rsidRDefault="00F17869" w:rsidP="009B5C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F17869" w:rsidRPr="00FA2239" w:rsidRDefault="00F17869" w:rsidP="009B5C19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F17869" w:rsidRPr="00FA2239" w:rsidTr="009B5C19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  <w:sectPr w:rsidR="00F17869" w:rsidRPr="00852493" w:rsidSect="009B5C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  <w:r w:rsidR="007C7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F17869" w:rsidRPr="00FA2239" w:rsidTr="009B5C19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F2634F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 xml:space="preserve">Rok </w:t>
            </w:r>
            <w:r w:rsidR="004A4A10">
              <w:rPr>
                <w:rFonts w:ascii="Times New Roman" w:hAnsi="Times New Roman" w:cs="Times New Roman"/>
                <w:color w:val="000000"/>
                <w:lang w:val="sr-Latn-CS"/>
              </w:rPr>
              <w:t>izv</w:t>
            </w:r>
            <w:r w:rsidR="00F2634F">
              <w:rPr>
                <w:rFonts w:ascii="Times New Roman" w:hAnsi="Times New Roman" w:cs="Times New Roman"/>
                <w:color w:val="000000"/>
                <w:lang w:val="sr-Latn-CS"/>
              </w:rPr>
              <w:t>ršenja usluga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4A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 xml:space="preserve">Mjesto </w:t>
            </w:r>
            <w:r w:rsidR="004A4A10">
              <w:rPr>
                <w:rFonts w:ascii="Times New Roman" w:hAnsi="Times New Roman" w:cs="Times New Roman"/>
                <w:color w:val="000000"/>
                <w:lang w:val="pl-PL"/>
              </w:rPr>
              <w:t>izvršenja nabavke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68"/>
        </w:trPr>
        <w:tc>
          <w:tcPr>
            <w:tcW w:w="4109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Pr="00290855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F17869" w:rsidRPr="00852493" w:rsidRDefault="00F17869" w:rsidP="00F17869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17869" w:rsidRPr="00852493" w:rsidRDefault="00F17869" w:rsidP="00F178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5FC4" w:rsidRPr="004A4A10" w:rsidRDefault="001D5FC4" w:rsidP="004A4A1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797EF7" w:rsidRDefault="00797EF7" w:rsidP="00797EF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17869" w:rsidRPr="0066601A" w:rsidRDefault="00F17869" w:rsidP="00F17869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F17869" w:rsidRPr="00A04364" w:rsidRDefault="00F17869" w:rsidP="00F1786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F17869" w:rsidRPr="00A04364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prezime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broj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lične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karte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ili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druge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isprave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848">
        <w:rPr>
          <w:rFonts w:ascii="Times New Roman" w:hAnsi="Times New Roman" w:cs="Times New Roman"/>
          <w:color w:val="000000"/>
          <w:sz w:val="24"/>
          <w:szCs w:val="24"/>
        </w:rPr>
        <w:t>Zahtjevu</w:t>
      </w:r>
      <w:proofErr w:type="spellEnd"/>
      <w:r w:rsidR="00AF6848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AF6848"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 w:rsidR="00AF6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848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AF6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 od ________.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i da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F17869" w:rsidRPr="00852493" w:rsidRDefault="00F17869" w:rsidP="00F17869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17869" w:rsidRPr="00852493" w:rsidRDefault="00F17869" w:rsidP="00F17869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17869" w:rsidRPr="00852493" w:rsidRDefault="00F17869" w:rsidP="00F17869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F17869" w:rsidRPr="00852493" w:rsidRDefault="00F17869" w:rsidP="00F178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7869" w:rsidRPr="00852493" w:rsidRDefault="00F17869" w:rsidP="00F178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7869" w:rsidRPr="00852493" w:rsidRDefault="00F17869" w:rsidP="00F17869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Ovlašćenje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predaje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neposredno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početka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javnog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otvaranja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 w:rsidRPr="002F1C02">
        <w:rPr>
          <w:rFonts w:ascii="Arial" w:hAnsi="Arial" w:cs="Arial"/>
          <w:sz w:val="24"/>
          <w:szCs w:val="24"/>
        </w:rPr>
        <w:t>skladu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odredbama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Crne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Gore </w:t>
      </w:r>
      <w:proofErr w:type="gramStart"/>
      <w:r w:rsidRPr="002F1C02">
        <w:rPr>
          <w:rFonts w:ascii="Arial" w:hAnsi="Arial" w:cs="Arial"/>
          <w:sz w:val="24"/>
          <w:szCs w:val="24"/>
        </w:rPr>
        <w:t>( „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Sl. list CG“ br. 42/11, 57/14, 28/15 i 42/17) i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2F1C02">
        <w:rPr>
          <w:rFonts w:ascii="Arial" w:hAnsi="Arial" w:cs="Arial"/>
          <w:sz w:val="24"/>
          <w:szCs w:val="24"/>
        </w:rPr>
        <w:t>stav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1C02">
        <w:rPr>
          <w:rFonts w:ascii="Arial" w:hAnsi="Arial" w:cs="Arial"/>
          <w:sz w:val="24"/>
          <w:szCs w:val="24"/>
        </w:rPr>
        <w:t>Pravilnika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sadržaju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akta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F1C02">
        <w:rPr>
          <w:rFonts w:ascii="Arial" w:hAnsi="Arial" w:cs="Arial"/>
          <w:sz w:val="24"/>
          <w:szCs w:val="24"/>
        </w:rPr>
        <w:t>obrascima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1C02">
        <w:rPr>
          <w:rFonts w:ascii="Arial" w:hAnsi="Arial" w:cs="Arial"/>
          <w:sz w:val="24"/>
          <w:szCs w:val="24"/>
        </w:rPr>
        <w:t>sprovođenje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F1C02"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F1C02">
        <w:rPr>
          <w:rFonts w:ascii="Arial" w:hAnsi="Arial" w:cs="Arial"/>
          <w:sz w:val="24"/>
          <w:szCs w:val="24"/>
        </w:rPr>
        <w:t>Službeni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list CG“, br. 49/17), </w:t>
      </w:r>
      <w:proofErr w:type="spellStart"/>
      <w:r w:rsidRPr="002F1C02">
        <w:rPr>
          <w:rFonts w:ascii="Arial" w:hAnsi="Arial" w:cs="Arial"/>
          <w:sz w:val="24"/>
          <w:szCs w:val="24"/>
        </w:rPr>
        <w:t>dajemo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sljedeću</w:t>
      </w:r>
      <w:proofErr w:type="spellEnd"/>
      <w:r w:rsidRPr="002F1C02">
        <w:rPr>
          <w:rFonts w:ascii="Arial" w:hAnsi="Arial" w:cs="Arial"/>
          <w:sz w:val="24"/>
          <w:szCs w:val="24"/>
        </w:rPr>
        <w:t>:</w:t>
      </w: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F17869" w:rsidRPr="002F1C02" w:rsidRDefault="00F17869" w:rsidP="00F17869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2F1C02">
        <w:rPr>
          <w:rFonts w:ascii="Arial" w:hAnsi="Arial" w:cs="Arial"/>
          <w:sz w:val="24"/>
          <w:szCs w:val="24"/>
        </w:rPr>
        <w:t>punom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moralnom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C02">
        <w:rPr>
          <w:rFonts w:ascii="Arial" w:hAnsi="Arial" w:cs="Arial"/>
          <w:sz w:val="24"/>
          <w:szCs w:val="24"/>
        </w:rPr>
        <w:t>materijalnom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F1C02">
        <w:rPr>
          <w:rFonts w:ascii="Arial" w:hAnsi="Arial" w:cs="Arial"/>
          <w:sz w:val="24"/>
          <w:szCs w:val="24"/>
        </w:rPr>
        <w:t>krivičnom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odgovornošću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izjavljujemo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F1C02">
        <w:rPr>
          <w:rFonts w:ascii="Arial" w:hAnsi="Arial" w:cs="Arial"/>
          <w:sz w:val="24"/>
          <w:szCs w:val="24"/>
        </w:rPr>
        <w:t>uslove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CG u </w:t>
      </w:r>
      <w:proofErr w:type="spellStart"/>
      <w:r w:rsidRPr="002F1C02">
        <w:rPr>
          <w:rFonts w:ascii="Arial" w:hAnsi="Arial" w:cs="Arial"/>
          <w:sz w:val="24"/>
          <w:szCs w:val="24"/>
        </w:rPr>
        <w:t>potpunosti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ispunjavamo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. Ova </w:t>
      </w:r>
      <w:proofErr w:type="spellStart"/>
      <w:r w:rsidRPr="002F1C02">
        <w:rPr>
          <w:rFonts w:ascii="Arial" w:hAnsi="Arial" w:cs="Arial"/>
          <w:sz w:val="24"/>
          <w:szCs w:val="24"/>
        </w:rPr>
        <w:t>izjava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1C02">
        <w:rPr>
          <w:rFonts w:ascii="Arial" w:hAnsi="Arial" w:cs="Arial"/>
          <w:sz w:val="24"/>
          <w:szCs w:val="24"/>
        </w:rPr>
        <w:t>sastavni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dio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dokumentacije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predmeta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tj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1C02">
        <w:rPr>
          <w:rFonts w:ascii="Arial" w:hAnsi="Arial" w:cs="Arial"/>
          <w:sz w:val="24"/>
          <w:szCs w:val="24"/>
        </w:rPr>
        <w:t>dostavljanje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ponuda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. </w:t>
      </w: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ovlašćenog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lica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</w:t>
      </w:r>
      <w:proofErr w:type="spellStart"/>
      <w:r w:rsidRPr="002F1C02">
        <w:rPr>
          <w:rFonts w:ascii="Arial" w:hAnsi="Arial" w:cs="Arial"/>
          <w:sz w:val="24"/>
          <w:szCs w:val="24"/>
        </w:rPr>
        <w:t>mjesto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potpisivanja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F17869" w:rsidRPr="002F1C02" w:rsidRDefault="00F17869" w:rsidP="00F17869">
      <w:pPr>
        <w:rPr>
          <w:lang w:val="sv-SE" w:eastAsia="zh-TW"/>
        </w:rPr>
      </w:pPr>
    </w:p>
    <w:p w:rsidR="00F17869" w:rsidRDefault="00F17869" w:rsidP="00F17869">
      <w:pPr>
        <w:rPr>
          <w:lang w:val="sv-SE" w:eastAsia="zh-TW"/>
        </w:rPr>
      </w:pPr>
    </w:p>
    <w:p w:rsidR="00F17869" w:rsidRPr="002F1C02" w:rsidRDefault="00F17869" w:rsidP="00F17869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Pr="00D17C8B" w:rsidRDefault="00A25203" w:rsidP="00A2520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t>NACRT UGOVORA</w:t>
      </w:r>
      <w:r>
        <w:rPr>
          <w:color w:val="auto"/>
        </w:rPr>
        <w:t xml:space="preserve"> 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Matični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banka,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25203" w:rsidRPr="002E7407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</w:p>
    <w:p w:rsidR="00A25203" w:rsidRPr="00246F41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zv</w:t>
      </w:r>
      <w:r w:rsidR="00F2634F">
        <w:rPr>
          <w:rFonts w:ascii="Times New Roman" w:hAnsi="Times New Roman" w:cs="Times New Roman"/>
          <w:color w:val="000000"/>
          <w:sz w:val="24"/>
          <w:szCs w:val="24"/>
        </w:rPr>
        <w:t>ršilac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5203" w:rsidRPr="00852493" w:rsidRDefault="00A25203" w:rsidP="00A252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D4C8A">
        <w:rPr>
          <w:rFonts w:ascii="Times New Roman" w:hAnsi="Times New Roman" w:cs="Times New Roman"/>
          <w:color w:val="000000"/>
          <w:sz w:val="24"/>
          <w:szCs w:val="24"/>
        </w:rPr>
        <w:t>04-426/20-1659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C8A">
        <w:rPr>
          <w:rFonts w:ascii="Times New Roman" w:hAnsi="Times New Roman" w:cs="Times New Roman"/>
          <w:color w:val="000000"/>
          <w:sz w:val="24"/>
          <w:szCs w:val="24"/>
        </w:rPr>
        <w:t>06.07.</w:t>
      </w:r>
      <w:bookmarkStart w:id="5" w:name="_GoBack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117EE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5203" w:rsidRPr="00D70814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</w:t>
      </w:r>
      <w:r w:rsidR="002117EE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5203" w:rsidRPr="00246F41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5203" w:rsidRDefault="00A25203" w:rsidP="00A252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5203" w:rsidRDefault="00A25203" w:rsidP="00A252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 UGOVORA</w:t>
      </w:r>
    </w:p>
    <w:p w:rsidR="00A25203" w:rsidRPr="002E7407" w:rsidRDefault="00A25203" w:rsidP="00A2520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5203" w:rsidRPr="00370F39" w:rsidRDefault="00A25203" w:rsidP="00A25203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Član 1</w:t>
      </w:r>
    </w:p>
    <w:p w:rsidR="00A25203" w:rsidRDefault="00A25203" w:rsidP="000E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70F39">
        <w:rPr>
          <w:rFonts w:ascii="Times New Roman" w:hAnsi="Times New Roman" w:cs="Times New Roman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sz w:val="24"/>
          <w:szCs w:val="24"/>
          <w:lang w:val="pl-PL"/>
        </w:rPr>
        <w:t>aručilac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ustupa, a I</w:t>
      </w:r>
      <w:r>
        <w:rPr>
          <w:rFonts w:ascii="Times New Roman" w:hAnsi="Times New Roman" w:cs="Times New Roman"/>
          <w:sz w:val="24"/>
          <w:szCs w:val="24"/>
          <w:lang w:val="pl-PL"/>
        </w:rPr>
        <w:t>zvođač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se obavezuje da za račun N</w:t>
      </w:r>
      <w:r>
        <w:rPr>
          <w:rFonts w:ascii="Times New Roman" w:hAnsi="Times New Roman" w:cs="Times New Roman"/>
          <w:sz w:val="24"/>
          <w:szCs w:val="24"/>
          <w:lang w:val="pl-PL"/>
        </w:rPr>
        <w:t>aručioca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4F28FC">
        <w:rPr>
          <w:rFonts w:ascii="Times New Roman" w:hAnsi="Times New Roman" w:cs="Times New Roman"/>
          <w:color w:val="000000"/>
          <w:sz w:val="24"/>
          <w:szCs w:val="24"/>
          <w:lang w:val="pl-PL"/>
        </w:rPr>
        <w:t>izvrši</w:t>
      </w:r>
      <w:r w:rsidR="004F28FC" w:rsidRPr="00A37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8FC" w:rsidRPr="00A37B91">
        <w:rPr>
          <w:rFonts w:ascii="Times New Roman" w:hAnsi="Times New Roman" w:cs="Times New Roman"/>
          <w:sz w:val="24"/>
          <w:szCs w:val="24"/>
        </w:rPr>
        <w:t>uslug</w:t>
      </w:r>
      <w:r w:rsidR="004F28F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F28FC" w:rsidRPr="00A37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30" w:rsidRPr="00B65AFC">
        <w:rPr>
          <w:rFonts w:ascii="Times New Roman" w:hAnsi="Times New Roman" w:cs="Times New Roman"/>
          <w:sz w:val="24"/>
          <w:szCs w:val="24"/>
        </w:rPr>
        <w:t>izrad</w:t>
      </w:r>
      <w:r w:rsidR="000E6F3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E6F30" w:rsidRPr="00B65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30" w:rsidRPr="00B65AFC">
        <w:rPr>
          <w:rFonts w:ascii="Times New Roman" w:hAnsi="Times New Roman" w:cs="Times New Roman"/>
          <w:sz w:val="24"/>
          <w:szCs w:val="24"/>
        </w:rPr>
        <w:t>novih</w:t>
      </w:r>
      <w:proofErr w:type="spellEnd"/>
      <w:r w:rsidR="000E6F30" w:rsidRPr="00B65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30" w:rsidRPr="00B65AFC">
        <w:rPr>
          <w:rFonts w:ascii="Times New Roman" w:hAnsi="Times New Roman" w:cs="Times New Roman"/>
          <w:sz w:val="24"/>
          <w:szCs w:val="24"/>
        </w:rPr>
        <w:t>modula</w:t>
      </w:r>
      <w:proofErr w:type="spellEnd"/>
      <w:r w:rsidR="000E6F30" w:rsidRPr="00B65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30" w:rsidRPr="00B65AFC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0E6F30" w:rsidRPr="00B65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30" w:rsidRPr="00B65AFC">
        <w:rPr>
          <w:rFonts w:ascii="Times New Roman" w:hAnsi="Times New Roman" w:cs="Times New Roman"/>
          <w:sz w:val="24"/>
          <w:szCs w:val="24"/>
        </w:rPr>
        <w:t>unapređenja</w:t>
      </w:r>
      <w:proofErr w:type="spellEnd"/>
      <w:r w:rsidR="000E6F30" w:rsidRPr="00B65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30" w:rsidRPr="00B65AFC">
        <w:rPr>
          <w:rFonts w:ascii="Times New Roman" w:hAnsi="Times New Roman" w:cs="Times New Roman"/>
          <w:sz w:val="24"/>
          <w:szCs w:val="24"/>
        </w:rPr>
        <w:t>softvera</w:t>
      </w:r>
      <w:proofErr w:type="spellEnd"/>
      <w:r w:rsidR="000E6F30" w:rsidRPr="00B65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30" w:rsidRPr="00B65AFC">
        <w:rPr>
          <w:rFonts w:ascii="Times New Roman" w:hAnsi="Times New Roman" w:cs="Times New Roman"/>
          <w:sz w:val="24"/>
          <w:szCs w:val="24"/>
        </w:rPr>
        <w:t>Eterrasoft</w:t>
      </w:r>
      <w:proofErr w:type="spellEnd"/>
      <w:r w:rsidR="000E6F30" w:rsidRPr="00B65A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E6F30" w:rsidRPr="00B65AFC">
        <w:rPr>
          <w:rFonts w:ascii="Times New Roman" w:hAnsi="Times New Roman" w:cs="Times New Roman"/>
          <w:sz w:val="24"/>
          <w:szCs w:val="24"/>
        </w:rPr>
        <w:t>EterraPN</w:t>
      </w:r>
      <w:proofErr w:type="spellEnd"/>
      <w:r w:rsidRPr="00906815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906815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</w:t>
      </w:r>
      <w:r w:rsidR="007D4C8A">
        <w:rPr>
          <w:rFonts w:ascii="Times New Roman" w:hAnsi="Times New Roman" w:cs="Times New Roman"/>
          <w:sz w:val="24"/>
          <w:szCs w:val="24"/>
        </w:rPr>
        <w:t>04-426/20-1659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C8A">
        <w:rPr>
          <w:rFonts w:ascii="Times New Roman" w:hAnsi="Times New Roman" w:cs="Times New Roman"/>
          <w:sz w:val="24"/>
          <w:szCs w:val="24"/>
        </w:rPr>
        <w:t>06.07.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117E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D39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D39">
        <w:rPr>
          <w:rFonts w:ascii="Times New Roman" w:hAnsi="Times New Roman" w:cs="Times New Roman"/>
          <w:color w:val="000000"/>
          <w:sz w:val="24"/>
          <w:szCs w:val="24"/>
        </w:rPr>
        <w:t>ponudi</w:t>
      </w:r>
      <w:proofErr w:type="spellEnd"/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D39">
        <w:rPr>
          <w:rFonts w:ascii="Times New Roman" w:hAnsi="Times New Roman" w:cs="Times New Roman"/>
          <w:color w:val="000000"/>
          <w:sz w:val="24"/>
          <w:szCs w:val="24"/>
        </w:rPr>
        <w:t>Izvođača</w:t>
      </w:r>
      <w:proofErr w:type="spellEnd"/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25D39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0E6F3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0E6F30" w:rsidRDefault="000E6F30" w:rsidP="000E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Predmet obuhvata:</w:t>
      </w:r>
    </w:p>
    <w:p w:rsidR="002117EE" w:rsidRPr="00BF4A8C" w:rsidRDefault="002117EE" w:rsidP="002117EE">
      <w:pPr>
        <w:pStyle w:val="Style21"/>
        <w:widowControl/>
        <w:numPr>
          <w:ilvl w:val="0"/>
          <w:numId w:val="7"/>
        </w:numPr>
        <w:spacing w:line="240" w:lineRule="exact"/>
        <w:rPr>
          <w:sz w:val="20"/>
          <w:szCs w:val="20"/>
        </w:rPr>
      </w:pPr>
      <w:proofErr w:type="spellStart"/>
      <w:r w:rsidRPr="00BF4A8C">
        <w:t>Održavanje</w:t>
      </w:r>
      <w:proofErr w:type="spellEnd"/>
      <w:r w:rsidRPr="00BF4A8C">
        <w:t xml:space="preserve">, </w:t>
      </w:r>
      <w:proofErr w:type="spellStart"/>
      <w:r w:rsidRPr="00BF4A8C">
        <w:t>unapređenje</w:t>
      </w:r>
      <w:proofErr w:type="spellEnd"/>
      <w:r w:rsidRPr="00BF4A8C">
        <w:t xml:space="preserve"> i </w:t>
      </w:r>
      <w:proofErr w:type="spellStart"/>
      <w:r w:rsidRPr="00BF4A8C">
        <w:t>razvoj</w:t>
      </w:r>
      <w:proofErr w:type="spellEnd"/>
      <w:r w:rsidRPr="00BF4A8C">
        <w:t xml:space="preserve"> </w:t>
      </w:r>
      <w:proofErr w:type="spellStart"/>
      <w:r w:rsidRPr="00BF4A8C">
        <w:t>novih</w:t>
      </w:r>
      <w:proofErr w:type="spellEnd"/>
      <w:r w:rsidRPr="00BF4A8C">
        <w:t xml:space="preserve"> </w:t>
      </w:r>
      <w:proofErr w:type="spellStart"/>
      <w:r w:rsidRPr="00BF4A8C">
        <w:t>funkcionalnosti</w:t>
      </w:r>
      <w:proofErr w:type="spellEnd"/>
      <w:r w:rsidRPr="00BF4A8C">
        <w:t xml:space="preserve"> </w:t>
      </w:r>
      <w:proofErr w:type="spellStart"/>
      <w:r w:rsidRPr="00BF4A8C">
        <w:t>postojećeg</w:t>
      </w:r>
      <w:proofErr w:type="spellEnd"/>
      <w:r w:rsidRPr="00BF4A8C">
        <w:t xml:space="preserve"> </w:t>
      </w:r>
      <w:proofErr w:type="spellStart"/>
      <w:r w:rsidRPr="00BF4A8C">
        <w:t>softverskog</w:t>
      </w:r>
      <w:proofErr w:type="spellEnd"/>
      <w:r w:rsidRPr="00BF4A8C">
        <w:t xml:space="preserve"> </w:t>
      </w:r>
      <w:proofErr w:type="spellStart"/>
      <w:r w:rsidRPr="00BF4A8C">
        <w:t>rešenja</w:t>
      </w:r>
      <w:proofErr w:type="spellEnd"/>
      <w:r w:rsidRPr="00BF4A8C">
        <w:t xml:space="preserve">  </w:t>
      </w:r>
      <w:proofErr w:type="spellStart"/>
      <w:r w:rsidRPr="00BF4A8C">
        <w:t>eTerrasoft</w:t>
      </w:r>
      <w:proofErr w:type="spellEnd"/>
      <w:r w:rsidRPr="00BF4A8C">
        <w:t xml:space="preserve"> – </w:t>
      </w:r>
      <w:proofErr w:type="spellStart"/>
      <w:r w:rsidRPr="00BF4A8C">
        <w:t>eTerraPN</w:t>
      </w:r>
      <w:proofErr w:type="spellEnd"/>
      <w:r w:rsidRPr="00BF4A8C">
        <w:t xml:space="preserve"> za </w:t>
      </w:r>
      <w:proofErr w:type="spellStart"/>
      <w:r w:rsidRPr="00BF4A8C">
        <w:t>obračun</w:t>
      </w:r>
      <w:proofErr w:type="spellEnd"/>
      <w:r w:rsidRPr="00BF4A8C">
        <w:t xml:space="preserve"> </w:t>
      </w:r>
      <w:proofErr w:type="spellStart"/>
      <w:r w:rsidRPr="00BF4A8C">
        <w:t>poreza</w:t>
      </w:r>
      <w:proofErr w:type="spellEnd"/>
      <w:r w:rsidRPr="00BF4A8C">
        <w:t xml:space="preserve"> </w:t>
      </w:r>
      <w:proofErr w:type="spellStart"/>
      <w:r w:rsidRPr="00BF4A8C">
        <w:t>na</w:t>
      </w:r>
      <w:proofErr w:type="spellEnd"/>
      <w:r w:rsidRPr="00BF4A8C">
        <w:t xml:space="preserve"> </w:t>
      </w:r>
      <w:proofErr w:type="spellStart"/>
      <w:r w:rsidRPr="00BF4A8C">
        <w:t>nepokretnosti</w:t>
      </w:r>
      <w:proofErr w:type="spellEnd"/>
      <w:r w:rsidRPr="00BF4A8C">
        <w:t xml:space="preserve"> i </w:t>
      </w:r>
      <w:proofErr w:type="spellStart"/>
      <w:r w:rsidRPr="00BF4A8C">
        <w:t>turističku</w:t>
      </w:r>
      <w:proofErr w:type="spellEnd"/>
      <w:r w:rsidRPr="00BF4A8C">
        <w:t xml:space="preserve"> </w:t>
      </w:r>
      <w:proofErr w:type="spellStart"/>
      <w:r w:rsidRPr="00BF4A8C">
        <w:t>taksu</w:t>
      </w:r>
      <w:proofErr w:type="spellEnd"/>
      <w:r w:rsidRPr="00BF4A8C">
        <w:t xml:space="preserve"> </w:t>
      </w:r>
      <w:proofErr w:type="spellStart"/>
      <w:r w:rsidRPr="00BF4A8C">
        <w:t>koja</w:t>
      </w:r>
      <w:proofErr w:type="spellEnd"/>
      <w:r w:rsidRPr="00BF4A8C">
        <w:t xml:space="preserve"> </w:t>
      </w:r>
      <w:proofErr w:type="spellStart"/>
      <w:r w:rsidRPr="00BF4A8C">
        <w:t>treba</w:t>
      </w:r>
      <w:proofErr w:type="spellEnd"/>
      <w:r w:rsidRPr="00BF4A8C">
        <w:t xml:space="preserve"> da </w:t>
      </w:r>
      <w:proofErr w:type="spellStart"/>
      <w:r w:rsidRPr="00BF4A8C">
        <w:t>obuhvate</w:t>
      </w:r>
      <w:proofErr w:type="spellEnd"/>
      <w:r w:rsidRPr="00BF4A8C">
        <w:t xml:space="preserve"> i:</w:t>
      </w:r>
    </w:p>
    <w:p w:rsidR="002117EE" w:rsidRPr="00BF4A8C" w:rsidRDefault="002117EE" w:rsidP="002117EE">
      <w:pPr>
        <w:pStyle w:val="ListParagraph"/>
        <w:numPr>
          <w:ilvl w:val="0"/>
          <w:numId w:val="6"/>
        </w:numPr>
        <w:spacing w:before="96"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A8C">
        <w:rPr>
          <w:rFonts w:ascii="Times New Roman" w:hAnsi="Times New Roman" w:cs="Times New Roman"/>
          <w:sz w:val="24"/>
          <w:szCs w:val="24"/>
        </w:rPr>
        <w:t>Unapređenje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eTerraPN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aplikacije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porezu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Gore -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", br. 051/19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17.12.2019); </w:t>
      </w:r>
    </w:p>
    <w:p w:rsidR="002117EE" w:rsidRPr="00BF4A8C" w:rsidRDefault="002117EE" w:rsidP="002117EE">
      <w:pPr>
        <w:pStyle w:val="ListParagraph"/>
        <w:numPr>
          <w:ilvl w:val="0"/>
          <w:numId w:val="6"/>
        </w:numPr>
        <w:spacing w:before="96"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A8C">
        <w:rPr>
          <w:rFonts w:ascii="Times New Roman" w:hAnsi="Times New Roman" w:cs="Times New Roman"/>
          <w:sz w:val="24"/>
          <w:szCs w:val="24"/>
        </w:rPr>
        <w:t>Unapređenje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eTerraPN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aplikacije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turističkoj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taksi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Gore -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", 004/19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22.01.2019); </w:t>
      </w:r>
    </w:p>
    <w:p w:rsidR="002117EE" w:rsidRPr="00BF4A8C" w:rsidRDefault="002117EE" w:rsidP="002117EE">
      <w:pPr>
        <w:pStyle w:val="ListParagraph"/>
        <w:numPr>
          <w:ilvl w:val="0"/>
          <w:numId w:val="6"/>
        </w:numPr>
        <w:spacing w:before="96"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A8C">
        <w:rPr>
          <w:rFonts w:ascii="Times New Roman" w:hAnsi="Times New Roman" w:cs="Times New Roman"/>
          <w:sz w:val="24"/>
          <w:szCs w:val="24"/>
        </w:rPr>
        <w:t>Usklađivanje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izveštaja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rešenja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porez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templejtu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rešenja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Bar za 2020.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17EE" w:rsidRPr="00BF4A8C" w:rsidRDefault="002117EE" w:rsidP="002117EE">
      <w:pPr>
        <w:pStyle w:val="ListParagraph"/>
        <w:numPr>
          <w:ilvl w:val="0"/>
          <w:numId w:val="6"/>
        </w:numPr>
        <w:spacing w:before="96"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A8C">
        <w:rPr>
          <w:rFonts w:ascii="Times New Roman" w:hAnsi="Times New Roman" w:cs="Times New Roman"/>
          <w:sz w:val="24"/>
          <w:szCs w:val="24"/>
        </w:rPr>
        <w:t>Usklađivanje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izveštaja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rešenja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turističku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taksu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templejtu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rešenja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opšstine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Bar za 2020.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17EE" w:rsidRPr="00BF4A8C" w:rsidRDefault="002117EE" w:rsidP="002117EE">
      <w:pPr>
        <w:pStyle w:val="ListParagraph"/>
        <w:numPr>
          <w:ilvl w:val="0"/>
          <w:numId w:val="6"/>
        </w:numPr>
        <w:spacing w:before="96"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A8C">
        <w:rPr>
          <w:rFonts w:ascii="Times New Roman" w:hAnsi="Times New Roman" w:cs="Times New Roman"/>
          <w:sz w:val="24"/>
          <w:szCs w:val="24"/>
        </w:rPr>
        <w:t>Unapređenje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funkcionalnosti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vođenja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kvaliteta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nekretnina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godinama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17EE" w:rsidRPr="00BF4A8C" w:rsidRDefault="002117EE" w:rsidP="002117EE">
      <w:pPr>
        <w:pStyle w:val="ListParagraph"/>
        <w:numPr>
          <w:ilvl w:val="0"/>
          <w:numId w:val="6"/>
        </w:numPr>
        <w:spacing w:before="96"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A8C">
        <w:rPr>
          <w:rFonts w:ascii="Times New Roman" w:hAnsi="Times New Roman" w:cs="Times New Roman"/>
          <w:sz w:val="24"/>
          <w:szCs w:val="24"/>
        </w:rPr>
        <w:t>Unapređenje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funkcionalnosti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vođenja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lokacije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nekretnine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godinama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17EE" w:rsidRPr="00BF4A8C" w:rsidRDefault="002117EE" w:rsidP="002117EE">
      <w:pPr>
        <w:pStyle w:val="ListParagraph"/>
        <w:numPr>
          <w:ilvl w:val="0"/>
          <w:numId w:val="6"/>
        </w:numPr>
        <w:spacing w:before="96"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A8C">
        <w:rPr>
          <w:rFonts w:ascii="Times New Roman" w:hAnsi="Times New Roman" w:cs="Times New Roman"/>
          <w:sz w:val="24"/>
          <w:szCs w:val="24"/>
        </w:rPr>
        <w:t>Unapređenje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funkcionalnosti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izmene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maksimalnog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koeficijenta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kvaliteta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porezu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Gore -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", br. 051/19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17.12.2019); </w:t>
      </w:r>
    </w:p>
    <w:p w:rsidR="002117EE" w:rsidRPr="00BF4A8C" w:rsidRDefault="002117EE" w:rsidP="002117EE">
      <w:pPr>
        <w:pStyle w:val="ListParagraph"/>
        <w:numPr>
          <w:ilvl w:val="0"/>
          <w:numId w:val="6"/>
        </w:numPr>
        <w:spacing w:before="96"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A8C">
        <w:rPr>
          <w:rFonts w:ascii="Times New Roman" w:hAnsi="Times New Roman" w:cs="Times New Roman"/>
          <w:sz w:val="24"/>
          <w:szCs w:val="24"/>
        </w:rPr>
        <w:t>Unapređenje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funkcionalnosti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štampe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rešenja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određenu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17EE" w:rsidRPr="00BF4A8C" w:rsidRDefault="002117EE" w:rsidP="002117EE">
      <w:pPr>
        <w:pStyle w:val="ListParagraph"/>
        <w:numPr>
          <w:ilvl w:val="0"/>
          <w:numId w:val="6"/>
        </w:numPr>
        <w:spacing w:before="96"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A8C">
        <w:rPr>
          <w:rFonts w:ascii="Times New Roman" w:hAnsi="Times New Roman" w:cs="Times New Roman"/>
          <w:sz w:val="24"/>
          <w:szCs w:val="24"/>
        </w:rPr>
        <w:lastRenderedPageBreak/>
        <w:t>Unapređenje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eTerraPN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aplikacije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mogućnošću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zaduživanja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jednog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obveznika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odjednom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17EE" w:rsidRPr="00BF4A8C" w:rsidRDefault="002117EE" w:rsidP="002117EE">
      <w:pPr>
        <w:pStyle w:val="ListParagraph"/>
        <w:numPr>
          <w:ilvl w:val="0"/>
          <w:numId w:val="6"/>
        </w:numPr>
        <w:spacing w:before="96"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A8C">
        <w:rPr>
          <w:rFonts w:ascii="Times New Roman" w:hAnsi="Times New Roman" w:cs="Times New Roman"/>
          <w:sz w:val="24"/>
          <w:szCs w:val="24"/>
        </w:rPr>
        <w:t>Proširena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rešenja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pojedinačno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rešenje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fizičkog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17EE" w:rsidRPr="00BF4A8C" w:rsidRDefault="002117EE" w:rsidP="002117EE">
      <w:pPr>
        <w:pStyle w:val="ListParagraph"/>
        <w:numPr>
          <w:ilvl w:val="0"/>
          <w:numId w:val="7"/>
        </w:numPr>
        <w:spacing w:before="96"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A8C">
        <w:rPr>
          <w:rFonts w:ascii="Times New Roman" w:hAnsi="Times New Roman" w:cs="Times New Roman"/>
          <w:sz w:val="24"/>
          <w:szCs w:val="24"/>
        </w:rPr>
        <w:t>Migracija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kompletnog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softverskog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eTerraPN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rešenja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platformu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servisino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orijentisnu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arhitekturu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17EE" w:rsidRPr="00BF4A8C" w:rsidRDefault="002117EE" w:rsidP="002117EE">
      <w:pPr>
        <w:pStyle w:val="ListParagraph"/>
        <w:numPr>
          <w:ilvl w:val="0"/>
          <w:numId w:val="7"/>
        </w:numPr>
        <w:spacing w:before="96"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A8C">
        <w:rPr>
          <w:rFonts w:ascii="Times New Roman" w:hAnsi="Times New Roman" w:cs="Times New Roman"/>
          <w:sz w:val="24"/>
          <w:szCs w:val="24"/>
        </w:rPr>
        <w:t>Migracija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postojećih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PostGIS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bazom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6F30" w:rsidRPr="002117EE" w:rsidRDefault="002117EE" w:rsidP="002117EE">
      <w:pPr>
        <w:pStyle w:val="ListParagraph"/>
        <w:numPr>
          <w:ilvl w:val="0"/>
          <w:numId w:val="7"/>
        </w:numPr>
        <w:spacing w:before="96"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A8C">
        <w:rPr>
          <w:rFonts w:ascii="Times New Roman" w:hAnsi="Times New Roman" w:cs="Times New Roman"/>
          <w:sz w:val="24"/>
          <w:szCs w:val="24"/>
        </w:rPr>
        <w:t>Isporuka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instalacija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unapređene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aplikacija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eTerraPN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obračun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poreza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turističku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taksu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računarsku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infrastrukturu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obukom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8C">
        <w:rPr>
          <w:rFonts w:ascii="Times New Roman" w:hAnsi="Times New Roman" w:cs="Times New Roman"/>
          <w:sz w:val="24"/>
          <w:szCs w:val="24"/>
        </w:rPr>
        <w:t>sistema</w:t>
      </w:r>
      <w:proofErr w:type="spellEnd"/>
    </w:p>
    <w:p w:rsidR="00A25203" w:rsidRPr="00246F41" w:rsidRDefault="00A25203" w:rsidP="002117EE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2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Izv</w:t>
      </w:r>
      <w:r w:rsidR="000E6F30">
        <w:rPr>
          <w:rFonts w:ascii="Times New Roman" w:hAnsi="Times New Roman"/>
          <w:sz w:val="24"/>
          <w:szCs w:val="24"/>
          <w:lang w:val="sl-SI"/>
        </w:rPr>
        <w:t>ršilac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 se obavezuje, pošto se prethodno upoznao sa svim uslovima, pravima i obavezama koje ima u vezi sa izvršenjem svih </w:t>
      </w:r>
      <w:r w:rsidR="000E6F30">
        <w:rPr>
          <w:rFonts w:ascii="Times New Roman" w:hAnsi="Times New Roman"/>
          <w:sz w:val="24"/>
          <w:szCs w:val="24"/>
          <w:lang w:val="sl-SI"/>
        </w:rPr>
        <w:t>usluga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 koji su predmet ovog ugovora i za koje je dao svoju ponudu, da </w:t>
      </w:r>
      <w:r w:rsidR="000E6F30">
        <w:rPr>
          <w:rFonts w:ascii="Times New Roman" w:hAnsi="Times New Roman"/>
          <w:sz w:val="24"/>
          <w:szCs w:val="24"/>
          <w:lang w:val="sl-SI"/>
        </w:rPr>
        <w:t>usluge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 iz člana 1. ovog ugovora izvede prema </w:t>
      </w:r>
      <w:r w:rsidR="000E6F30">
        <w:rPr>
          <w:rFonts w:ascii="Times New Roman" w:hAnsi="Times New Roman"/>
          <w:sz w:val="24"/>
          <w:szCs w:val="24"/>
          <w:lang w:val="sl-SI"/>
        </w:rPr>
        <w:t>specifikaciji, odnosno ponudi izvršioca.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453DA0" w:rsidRDefault="00A25203" w:rsidP="00A252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D8024A">
        <w:rPr>
          <w:rFonts w:ascii="Times New Roman" w:hAnsi="Times New Roman" w:cs="Times New Roman"/>
          <w:b/>
          <w:sz w:val="24"/>
          <w:szCs w:val="24"/>
          <w:lang w:val="sr-Latn-CS"/>
        </w:rPr>
        <w:t>CIJENA I NAČIN PLAĆANJA</w:t>
      </w: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397896">
        <w:rPr>
          <w:rFonts w:ascii="Times New Roman" w:hAnsi="Times New Roman"/>
          <w:b/>
          <w:sz w:val="24"/>
          <w:szCs w:val="24"/>
          <w:lang w:val="sl-SI"/>
        </w:rPr>
        <w:t>Član 3.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Izv</w:t>
      </w:r>
      <w:r w:rsidR="000E6F30">
        <w:rPr>
          <w:rFonts w:ascii="Times New Roman" w:hAnsi="Times New Roman"/>
          <w:sz w:val="24"/>
          <w:szCs w:val="24"/>
          <w:lang w:val="sl-SI"/>
        </w:rPr>
        <w:t>ršilac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 se obavezuje da sve </w:t>
      </w:r>
      <w:r w:rsidR="004F28FC">
        <w:rPr>
          <w:rFonts w:ascii="Times New Roman" w:hAnsi="Times New Roman"/>
          <w:sz w:val="24"/>
          <w:szCs w:val="24"/>
          <w:lang w:val="sl-SI"/>
        </w:rPr>
        <w:t>usluge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 iz člana 1. ovog Ugovora </w:t>
      </w:r>
      <w:r w:rsidR="004F28FC">
        <w:rPr>
          <w:rFonts w:ascii="Times New Roman" w:hAnsi="Times New Roman"/>
          <w:sz w:val="24"/>
          <w:szCs w:val="24"/>
          <w:lang w:val="sl-SI"/>
        </w:rPr>
        <w:t>izvrši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 za ukupnu cijenu u </w:t>
      </w:r>
      <w:r>
        <w:rPr>
          <w:rFonts w:ascii="Times New Roman" w:hAnsi="Times New Roman"/>
          <w:sz w:val="24"/>
          <w:szCs w:val="24"/>
          <w:lang w:val="sl-SI"/>
        </w:rPr>
        <w:t>iznosu od _____</w:t>
      </w:r>
      <w:r w:rsidRPr="000C1171">
        <w:rPr>
          <w:rFonts w:ascii="Times New Roman" w:hAnsi="Times New Roman"/>
          <w:sz w:val="24"/>
          <w:szCs w:val="24"/>
          <w:lang w:val="sl-SI"/>
        </w:rPr>
        <w:t xml:space="preserve"> eura</w:t>
      </w:r>
      <w:r>
        <w:rPr>
          <w:rFonts w:ascii="Times New Roman" w:hAnsi="Times New Roman"/>
          <w:sz w:val="24"/>
          <w:szCs w:val="24"/>
          <w:lang w:val="sl-SI"/>
        </w:rPr>
        <w:t xml:space="preserve"> bez PDV-a, odnosno _____ eura </w:t>
      </w:r>
      <w:r w:rsidRPr="000C1171">
        <w:rPr>
          <w:rFonts w:ascii="Times New Roman" w:hAnsi="Times New Roman"/>
          <w:sz w:val="24"/>
          <w:szCs w:val="24"/>
          <w:lang w:val="sl-SI"/>
        </w:rPr>
        <w:t xml:space="preserve">sa uračunatim PDV-om. 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97896">
        <w:rPr>
          <w:rFonts w:ascii="Times New Roman" w:hAnsi="Times New Roman"/>
          <w:b/>
          <w:sz w:val="24"/>
          <w:szCs w:val="24"/>
        </w:rPr>
        <w:t>Član</w:t>
      </w:r>
      <w:proofErr w:type="spellEnd"/>
      <w:r w:rsidRPr="00397896">
        <w:rPr>
          <w:rFonts w:ascii="Times New Roman" w:hAnsi="Times New Roman"/>
          <w:b/>
          <w:sz w:val="24"/>
          <w:szCs w:val="24"/>
        </w:rPr>
        <w:t xml:space="preserve"> 4.</w:t>
      </w:r>
    </w:p>
    <w:p w:rsidR="00A25203" w:rsidRPr="009178D6" w:rsidRDefault="004F28FC" w:rsidP="00A252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Isplata usluga</w:t>
      </w:r>
      <w:r w:rsidR="00A25203"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 iz člana 1.ovog Ugovora </w:t>
      </w:r>
      <w:r>
        <w:rPr>
          <w:rFonts w:ascii="Times New Roman" w:hAnsi="Times New Roman" w:cs="Times New Roman"/>
          <w:sz w:val="24"/>
          <w:szCs w:val="24"/>
          <w:lang w:val="sl-SI"/>
        </w:rPr>
        <w:t>iz</w:t>
      </w:r>
      <w:r w:rsidR="00A25203"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vršiće se </w:t>
      </w:r>
      <w:proofErr w:type="spellStart"/>
      <w:r w:rsidR="000E6F30">
        <w:rPr>
          <w:rFonts w:ascii="Times New Roman" w:hAnsi="Times New Roman" w:cs="Times New Roman"/>
          <w:sz w:val="24"/>
          <w:szCs w:val="24"/>
        </w:rPr>
        <w:t>v</w:t>
      </w:r>
      <w:r w:rsidR="002117EE">
        <w:rPr>
          <w:rFonts w:ascii="Times New Roman" w:hAnsi="Times New Roman" w:cs="Times New Roman"/>
          <w:sz w:val="24"/>
          <w:szCs w:val="24"/>
        </w:rPr>
        <w:t>irmanski</w:t>
      </w:r>
      <w:proofErr w:type="spellEnd"/>
      <w:r w:rsidR="002117EE">
        <w:rPr>
          <w:rFonts w:ascii="Times New Roman" w:hAnsi="Times New Roman" w:cs="Times New Roman"/>
          <w:sz w:val="24"/>
          <w:szCs w:val="24"/>
        </w:rPr>
        <w:t xml:space="preserve"> </w:t>
      </w:r>
      <w:r w:rsidR="002117EE" w:rsidRPr="00BF4A8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2117EE" w:rsidRPr="00BF4A8C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2117EE" w:rsidRPr="00BF4A8C">
        <w:rPr>
          <w:rFonts w:ascii="Times New Roman" w:hAnsi="Times New Roman" w:cs="Times New Roman"/>
          <w:sz w:val="24"/>
          <w:szCs w:val="24"/>
        </w:rPr>
        <w:t xml:space="preserve"> od 30 </w:t>
      </w:r>
      <w:proofErr w:type="spellStart"/>
      <w:r w:rsidR="002117EE" w:rsidRPr="00BF4A8C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2117EE" w:rsidRPr="00BF4A8C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2117EE" w:rsidRPr="00BF4A8C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2117EE"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7EE" w:rsidRPr="00BF4A8C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="002117EE"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7EE" w:rsidRPr="00BF4A8C">
        <w:rPr>
          <w:rFonts w:ascii="Times New Roman" w:hAnsi="Times New Roman" w:cs="Times New Roman"/>
          <w:sz w:val="24"/>
          <w:szCs w:val="24"/>
        </w:rPr>
        <w:t>dostavljene</w:t>
      </w:r>
      <w:proofErr w:type="spellEnd"/>
      <w:r w:rsidR="002117EE" w:rsidRPr="00BF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7EE" w:rsidRPr="00BF4A8C">
        <w:rPr>
          <w:rFonts w:ascii="Times New Roman" w:hAnsi="Times New Roman" w:cs="Times New Roman"/>
          <w:sz w:val="24"/>
          <w:szCs w:val="24"/>
        </w:rPr>
        <w:t>fakture</w:t>
      </w:r>
      <w:proofErr w:type="spellEnd"/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ROK</w:t>
      </w: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97896">
        <w:rPr>
          <w:rFonts w:ascii="Times New Roman" w:hAnsi="Times New Roman"/>
          <w:b/>
          <w:sz w:val="24"/>
          <w:szCs w:val="24"/>
        </w:rPr>
        <w:t>Član</w:t>
      </w:r>
      <w:proofErr w:type="spellEnd"/>
      <w:r w:rsidRPr="00397896">
        <w:rPr>
          <w:rFonts w:ascii="Times New Roman" w:hAnsi="Times New Roman"/>
          <w:b/>
          <w:sz w:val="24"/>
          <w:szCs w:val="24"/>
        </w:rPr>
        <w:t xml:space="preserve"> 5.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B324B8">
        <w:rPr>
          <w:rFonts w:ascii="Times New Roman" w:hAnsi="Times New Roman"/>
          <w:sz w:val="24"/>
          <w:szCs w:val="24"/>
          <w:lang w:val="sl-SI"/>
        </w:rPr>
        <w:t xml:space="preserve">Rok za </w:t>
      </w:r>
      <w:r w:rsidR="00F2634F">
        <w:rPr>
          <w:rFonts w:ascii="Times New Roman" w:hAnsi="Times New Roman"/>
          <w:sz w:val="24"/>
          <w:szCs w:val="24"/>
          <w:lang w:val="sl-SI"/>
        </w:rPr>
        <w:t>izvršenje usluga</w:t>
      </w:r>
      <w:r>
        <w:rPr>
          <w:rFonts w:ascii="Times New Roman" w:hAnsi="Times New Roman"/>
          <w:sz w:val="24"/>
          <w:szCs w:val="24"/>
          <w:lang w:val="sl-SI"/>
        </w:rPr>
        <w:t xml:space="preserve"> iz člana 1.ovog ugovora </w:t>
      </w:r>
      <w:r w:rsidRPr="00F22687">
        <w:rPr>
          <w:rFonts w:ascii="Times New Roman" w:hAnsi="Times New Roman"/>
          <w:sz w:val="24"/>
          <w:szCs w:val="24"/>
          <w:lang w:val="sl-SI"/>
        </w:rPr>
        <w:t>je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2117EE">
        <w:rPr>
          <w:rFonts w:ascii="Times New Roman" w:hAnsi="Times New Roman" w:cs="Times New Roman"/>
          <w:sz w:val="24"/>
          <w:szCs w:val="24"/>
          <w:lang w:val="sr-Latn-CS"/>
        </w:rPr>
        <w:t>do kraja tekuće godine</w:t>
      </w:r>
      <w:r w:rsidR="002117EE">
        <w:rPr>
          <w:rFonts w:ascii="Times New Roman" w:hAnsi="Times New Roman" w:cs="Times New Roman"/>
          <w:sz w:val="24"/>
          <w:szCs w:val="24"/>
          <w:lang w:val="sr-Latn-CS"/>
        </w:rPr>
        <w:t xml:space="preserve"> od dana </w:t>
      </w:r>
      <w:r w:rsidR="000E6F30">
        <w:rPr>
          <w:rFonts w:ascii="Times New Roman" w:hAnsi="Times New Roman" w:cs="Times New Roman"/>
          <w:sz w:val="24"/>
          <w:szCs w:val="24"/>
          <w:lang w:val="sr-Latn-CS"/>
        </w:rPr>
        <w:t>zaključenja Ugovora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</w:p>
    <w:p w:rsidR="00A25203" w:rsidRPr="00D8024A" w:rsidRDefault="00A25203" w:rsidP="00A25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03" w:rsidRPr="002117EE" w:rsidRDefault="00A25203" w:rsidP="00211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</w:rPr>
        <w:t>OBAVEZE UGOVORNIH STRANA</w:t>
      </w: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6</w:t>
      </w:r>
    </w:p>
    <w:p w:rsidR="00A25203" w:rsidRDefault="004F28FC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Izvršilac</w:t>
      </w:r>
      <w:r w:rsidR="00A25203" w:rsidRPr="00397896">
        <w:rPr>
          <w:rFonts w:ascii="Times New Roman" w:hAnsi="Times New Roman"/>
          <w:sz w:val="24"/>
          <w:szCs w:val="24"/>
          <w:lang w:val="sl-SI"/>
        </w:rPr>
        <w:t xml:space="preserve"> je dužan da za uredno i blagovremeno </w:t>
      </w:r>
      <w:r>
        <w:rPr>
          <w:rFonts w:ascii="Times New Roman" w:hAnsi="Times New Roman"/>
          <w:sz w:val="24"/>
          <w:szCs w:val="24"/>
          <w:lang w:val="sl-SI"/>
        </w:rPr>
        <w:t>izvršenje usluga</w:t>
      </w:r>
      <w:r w:rsidR="00A25203" w:rsidRPr="00397896">
        <w:rPr>
          <w:rFonts w:ascii="Times New Roman" w:hAnsi="Times New Roman"/>
          <w:sz w:val="24"/>
          <w:szCs w:val="24"/>
          <w:lang w:val="sl-SI"/>
        </w:rPr>
        <w:t xml:space="preserve"> koji je predmet ovog ugovora, obezbijedi i angažuje dovoljan broj radnika prema strukturi koja obezbeđuje uspješno </w:t>
      </w:r>
      <w:r>
        <w:rPr>
          <w:rFonts w:ascii="Times New Roman" w:hAnsi="Times New Roman"/>
          <w:sz w:val="24"/>
          <w:szCs w:val="24"/>
          <w:lang w:val="sl-SI"/>
        </w:rPr>
        <w:t>izvršenje usluga</w:t>
      </w:r>
      <w:r w:rsidR="00A25203">
        <w:rPr>
          <w:rFonts w:ascii="Times New Roman" w:hAnsi="Times New Roman"/>
          <w:sz w:val="24"/>
          <w:szCs w:val="24"/>
          <w:lang w:val="sl-SI"/>
        </w:rPr>
        <w:t>.</w:t>
      </w:r>
    </w:p>
    <w:p w:rsidR="00A25203" w:rsidRPr="002E7407" w:rsidRDefault="00A25203" w:rsidP="00A25203">
      <w:pPr>
        <w:tabs>
          <w:tab w:val="left" w:pos="18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="002117EE">
        <w:rPr>
          <w:rFonts w:ascii="Times New Roman" w:hAnsi="Times New Roman"/>
          <w:sz w:val="24"/>
          <w:szCs w:val="24"/>
        </w:rPr>
        <w:tab/>
      </w:r>
      <w:r w:rsidR="002117EE">
        <w:rPr>
          <w:rFonts w:ascii="Times New Roman" w:hAnsi="Times New Roman"/>
          <w:sz w:val="24"/>
          <w:szCs w:val="24"/>
        </w:rPr>
        <w:tab/>
      </w:r>
      <w:r w:rsidR="002117EE">
        <w:rPr>
          <w:rFonts w:ascii="Times New Roman" w:hAnsi="Times New Roman"/>
          <w:sz w:val="24"/>
          <w:szCs w:val="24"/>
        </w:rPr>
        <w:tab/>
      </w:r>
      <w:r w:rsidR="002117EE">
        <w:rPr>
          <w:rFonts w:ascii="Times New Roman" w:hAnsi="Times New Roman"/>
          <w:sz w:val="24"/>
          <w:szCs w:val="24"/>
        </w:rPr>
        <w:tab/>
      </w:r>
      <w:r w:rsidR="002117EE">
        <w:rPr>
          <w:rFonts w:ascii="Times New Roman" w:hAnsi="Times New Roman"/>
          <w:sz w:val="24"/>
          <w:szCs w:val="24"/>
        </w:rPr>
        <w:tab/>
      </w:r>
    </w:p>
    <w:p w:rsidR="00A25203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97896">
        <w:rPr>
          <w:rFonts w:ascii="Times New Roman" w:hAnsi="Times New Roman"/>
          <w:b/>
          <w:sz w:val="24"/>
          <w:szCs w:val="24"/>
        </w:rPr>
        <w:t>Član</w:t>
      </w:r>
      <w:proofErr w:type="spellEnd"/>
      <w:r w:rsidRPr="00397896">
        <w:rPr>
          <w:rFonts w:ascii="Times New Roman" w:hAnsi="Times New Roman"/>
          <w:b/>
          <w:sz w:val="24"/>
          <w:szCs w:val="24"/>
        </w:rPr>
        <w:t xml:space="preserve"> </w:t>
      </w:r>
      <w:r w:rsidR="004F28FC">
        <w:rPr>
          <w:rFonts w:ascii="Times New Roman" w:hAnsi="Times New Roman"/>
          <w:b/>
          <w:sz w:val="24"/>
          <w:szCs w:val="24"/>
          <w:lang w:val="sr-Latn-CS"/>
        </w:rPr>
        <w:t>7</w:t>
      </w:r>
    </w:p>
    <w:p w:rsidR="004F28FC" w:rsidRDefault="004F28FC" w:rsidP="004F28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Izvršilac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obavezuje</w:t>
      </w:r>
      <w:proofErr w:type="spellEnd"/>
      <w:r>
        <w:rPr>
          <w:rFonts w:ascii="Times New Roman" w:hAnsi="Times New Roman"/>
          <w:bCs/>
          <w:sz w:val="24"/>
          <w:szCs w:val="24"/>
        </w:rPr>
        <w:t>:</w:t>
      </w:r>
    </w:p>
    <w:p w:rsidR="004F28FC" w:rsidRDefault="004F28FC" w:rsidP="004F28F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sz w:val="24"/>
          <w:szCs w:val="24"/>
        </w:rPr>
        <w:t>dokumentaciju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predmet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izradi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važećim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zakonskim </w:t>
      </w:r>
      <w:proofErr w:type="spellStart"/>
      <w:r w:rsidR="000E6F30">
        <w:rPr>
          <w:rFonts w:ascii="Times New Roman" w:hAnsi="Times New Roman"/>
          <w:sz w:val="24"/>
          <w:szCs w:val="24"/>
        </w:rPr>
        <w:t>propisima</w:t>
      </w:r>
      <w:proofErr w:type="spellEnd"/>
      <w:r w:rsidR="000E6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/>
          <w:sz w:val="24"/>
          <w:szCs w:val="24"/>
        </w:rPr>
        <w:t>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posla</w:t>
      </w:r>
      <w:r>
        <w:rPr>
          <w:rFonts w:ascii="Times New Roman" w:hAnsi="Times New Roman"/>
          <w:sz w:val="24"/>
          <w:szCs w:val="24"/>
        </w:rPr>
        <w:t>;</w:t>
      </w:r>
    </w:p>
    <w:p w:rsidR="004F28FC" w:rsidRPr="005E1B83" w:rsidRDefault="004F28FC" w:rsidP="004F28F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da odmah, po zahtjevu Naručioca, pristupi otklanjanju uočenih nedostataka i propusta u obavljanju posla</w:t>
      </w:r>
      <w:r w:rsidR="00417B99">
        <w:rPr>
          <w:rFonts w:ascii="Times New Roman" w:hAnsi="Times New Roman"/>
          <w:sz w:val="24"/>
          <w:szCs w:val="24"/>
          <w:lang w:val="sr-Latn-CS"/>
        </w:rPr>
        <w:t>.</w:t>
      </w:r>
    </w:p>
    <w:p w:rsidR="002117EE" w:rsidRPr="00417B99" w:rsidRDefault="002117EE" w:rsidP="005E1B8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417B99" w:rsidRPr="00417B99" w:rsidRDefault="00417B99" w:rsidP="00417B99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417B99">
        <w:rPr>
          <w:rFonts w:ascii="Times New Roman" w:hAnsi="Times New Roman" w:cs="Times New Roman"/>
          <w:b/>
          <w:sz w:val="24"/>
          <w:szCs w:val="24"/>
        </w:rPr>
        <w:t>GARANCIJA ZA DOBRO IZVRŠENJE UGOVORA</w:t>
      </w:r>
    </w:p>
    <w:p w:rsidR="00417B99" w:rsidRPr="00417B99" w:rsidRDefault="00417B99" w:rsidP="00417B9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17B99">
        <w:rPr>
          <w:rFonts w:ascii="Times New Roman" w:hAnsi="Times New Roman"/>
          <w:b/>
          <w:sz w:val="24"/>
          <w:szCs w:val="24"/>
        </w:rPr>
        <w:t>Član</w:t>
      </w:r>
      <w:proofErr w:type="spellEnd"/>
      <w:r w:rsidRPr="00417B99">
        <w:rPr>
          <w:rFonts w:ascii="Times New Roman" w:hAnsi="Times New Roman"/>
          <w:b/>
          <w:sz w:val="24"/>
          <w:szCs w:val="24"/>
        </w:rPr>
        <w:t xml:space="preserve"> 8</w:t>
      </w:r>
    </w:p>
    <w:p w:rsidR="00417B99" w:rsidRPr="00417B99" w:rsidRDefault="00417B99" w:rsidP="00417B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spellStart"/>
      <w:r w:rsidRPr="00417B99">
        <w:rPr>
          <w:rFonts w:ascii="Times New Roman" w:hAnsi="Times New Roman"/>
          <w:sz w:val="24"/>
          <w:szCs w:val="24"/>
        </w:rPr>
        <w:t>Izvršilac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417B99">
        <w:rPr>
          <w:rFonts w:ascii="Times New Roman" w:hAnsi="Times New Roman"/>
          <w:sz w:val="24"/>
          <w:szCs w:val="24"/>
        </w:rPr>
        <w:t>dužan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417B99">
        <w:rPr>
          <w:rFonts w:ascii="Times New Roman" w:hAnsi="Times New Roman"/>
          <w:sz w:val="24"/>
          <w:szCs w:val="24"/>
        </w:rPr>
        <w:t>prilikom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potpisivanja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ovog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ugovora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preda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Naručiocu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neopozivu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417B99">
        <w:rPr>
          <w:rFonts w:ascii="Times New Roman" w:hAnsi="Times New Roman"/>
          <w:sz w:val="24"/>
          <w:szCs w:val="24"/>
        </w:rPr>
        <w:t>bezuslovno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plativu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na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prvi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poziv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garanciju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banke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na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iznos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7B99">
        <w:rPr>
          <w:rFonts w:ascii="Times New Roman" w:hAnsi="Times New Roman"/>
          <w:sz w:val="24"/>
          <w:szCs w:val="24"/>
        </w:rPr>
        <w:t xml:space="preserve">od  </w:t>
      </w:r>
      <w:r w:rsidRPr="00417B99">
        <w:rPr>
          <w:rFonts w:ascii="Times New Roman" w:hAnsi="Times New Roman"/>
          <w:sz w:val="24"/>
          <w:szCs w:val="24"/>
          <w:lang w:val="sr-Latn-CS"/>
        </w:rPr>
        <w:t>5</w:t>
      </w:r>
      <w:proofErr w:type="gramEnd"/>
      <w:r w:rsidRPr="00417B99">
        <w:rPr>
          <w:rFonts w:ascii="Times New Roman" w:hAnsi="Times New Roman"/>
          <w:sz w:val="24"/>
          <w:szCs w:val="24"/>
        </w:rPr>
        <w:t xml:space="preserve"> % </w:t>
      </w:r>
      <w:proofErr w:type="spellStart"/>
      <w:r w:rsidRPr="00417B99">
        <w:rPr>
          <w:rFonts w:ascii="Times New Roman" w:hAnsi="Times New Roman"/>
          <w:sz w:val="24"/>
          <w:szCs w:val="24"/>
        </w:rPr>
        <w:t>ugovorene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vrijednosti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7B99">
        <w:rPr>
          <w:rFonts w:ascii="Times New Roman" w:hAnsi="Times New Roman"/>
          <w:sz w:val="24"/>
          <w:szCs w:val="24"/>
        </w:rPr>
        <w:t>kojom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bezuslovno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417B99">
        <w:rPr>
          <w:rFonts w:ascii="Times New Roman" w:hAnsi="Times New Roman"/>
          <w:sz w:val="24"/>
          <w:szCs w:val="24"/>
        </w:rPr>
        <w:t>neopozivo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garantuje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potpuno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417B99">
        <w:rPr>
          <w:rFonts w:ascii="Times New Roman" w:hAnsi="Times New Roman"/>
          <w:sz w:val="24"/>
          <w:szCs w:val="24"/>
        </w:rPr>
        <w:t>savjesno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izvršenje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ugovorenih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obaveza</w:t>
      </w:r>
      <w:proofErr w:type="spellEnd"/>
      <w:r w:rsidRPr="00417B99">
        <w:rPr>
          <w:rFonts w:ascii="Times New Roman" w:hAnsi="Times New Roman"/>
          <w:sz w:val="24"/>
          <w:szCs w:val="24"/>
        </w:rPr>
        <w:t>.</w:t>
      </w:r>
    </w:p>
    <w:p w:rsidR="00417B99" w:rsidRPr="00417B99" w:rsidRDefault="00417B99" w:rsidP="00417B99">
      <w:pPr>
        <w:tabs>
          <w:tab w:val="left" w:pos="18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spellStart"/>
      <w:r w:rsidRPr="00417B99">
        <w:rPr>
          <w:rFonts w:ascii="Times New Roman" w:hAnsi="Times New Roman"/>
          <w:sz w:val="24"/>
          <w:szCs w:val="24"/>
        </w:rPr>
        <w:lastRenderedPageBreak/>
        <w:t>Garancija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za </w:t>
      </w:r>
      <w:proofErr w:type="spellStart"/>
      <w:proofErr w:type="gramStart"/>
      <w:r w:rsidRPr="00417B99">
        <w:rPr>
          <w:rFonts w:ascii="Times New Roman" w:hAnsi="Times New Roman"/>
          <w:sz w:val="24"/>
          <w:szCs w:val="24"/>
        </w:rPr>
        <w:t>dobro</w:t>
      </w:r>
      <w:proofErr w:type="spellEnd"/>
      <w:proofErr w:type="gram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izvršenje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Ugovora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417B99">
        <w:rPr>
          <w:rFonts w:ascii="Times New Roman" w:hAnsi="Times New Roman"/>
          <w:sz w:val="24"/>
          <w:szCs w:val="24"/>
        </w:rPr>
        <w:t>sastavni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dio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Ugovora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o </w:t>
      </w:r>
      <w:r w:rsidRPr="00417B99">
        <w:rPr>
          <w:rFonts w:ascii="Times New Roman" w:hAnsi="Times New Roman"/>
          <w:sz w:val="24"/>
          <w:szCs w:val="24"/>
          <w:lang w:val="sr-Latn-CS"/>
        </w:rPr>
        <w:t xml:space="preserve">izvođenju i traje najmanje 5 (pet) dana duže od dana isteka roka za završetak posla.  </w:t>
      </w:r>
      <w:r w:rsidRPr="00417B99">
        <w:rPr>
          <w:rFonts w:ascii="Times New Roman" w:hAnsi="Times New Roman"/>
          <w:sz w:val="24"/>
          <w:szCs w:val="24"/>
        </w:rPr>
        <w:tab/>
      </w:r>
      <w:r w:rsidRPr="00417B99">
        <w:rPr>
          <w:rFonts w:ascii="Times New Roman" w:hAnsi="Times New Roman"/>
          <w:sz w:val="24"/>
          <w:szCs w:val="24"/>
        </w:rPr>
        <w:tab/>
      </w:r>
      <w:r w:rsidRPr="00417B99">
        <w:rPr>
          <w:rFonts w:ascii="Times New Roman" w:hAnsi="Times New Roman"/>
          <w:sz w:val="24"/>
          <w:szCs w:val="24"/>
        </w:rPr>
        <w:tab/>
      </w:r>
      <w:r w:rsidRPr="00417B99">
        <w:rPr>
          <w:rFonts w:ascii="Times New Roman" w:hAnsi="Times New Roman"/>
          <w:sz w:val="24"/>
          <w:szCs w:val="24"/>
        </w:rPr>
        <w:tab/>
      </w:r>
      <w:r w:rsidRPr="00417B99">
        <w:rPr>
          <w:rFonts w:ascii="Times New Roman" w:hAnsi="Times New Roman"/>
          <w:sz w:val="24"/>
          <w:szCs w:val="24"/>
        </w:rPr>
        <w:tab/>
      </w:r>
      <w:r w:rsidRPr="00417B99">
        <w:rPr>
          <w:rFonts w:ascii="Times New Roman" w:hAnsi="Times New Roman"/>
          <w:sz w:val="24"/>
          <w:szCs w:val="24"/>
        </w:rPr>
        <w:tab/>
      </w:r>
      <w:r w:rsidRPr="00417B99">
        <w:rPr>
          <w:rFonts w:ascii="Times New Roman" w:hAnsi="Times New Roman"/>
          <w:sz w:val="24"/>
          <w:szCs w:val="24"/>
        </w:rPr>
        <w:tab/>
      </w:r>
      <w:r w:rsidRPr="00417B99">
        <w:rPr>
          <w:rFonts w:ascii="Times New Roman" w:hAnsi="Times New Roman"/>
          <w:sz w:val="24"/>
          <w:szCs w:val="24"/>
        </w:rPr>
        <w:tab/>
      </w:r>
      <w:r w:rsidRPr="00417B99">
        <w:rPr>
          <w:rFonts w:ascii="Times New Roman" w:hAnsi="Times New Roman"/>
          <w:sz w:val="24"/>
          <w:szCs w:val="24"/>
        </w:rPr>
        <w:tab/>
      </w:r>
      <w:r w:rsidRPr="00417B99">
        <w:rPr>
          <w:rFonts w:ascii="Times New Roman" w:hAnsi="Times New Roman"/>
          <w:sz w:val="24"/>
          <w:szCs w:val="24"/>
        </w:rPr>
        <w:tab/>
      </w:r>
      <w:r w:rsidRPr="00417B99">
        <w:rPr>
          <w:rFonts w:ascii="Times New Roman" w:hAnsi="Times New Roman"/>
          <w:sz w:val="24"/>
          <w:szCs w:val="24"/>
        </w:rPr>
        <w:tab/>
      </w:r>
      <w:r w:rsidRPr="00417B99">
        <w:rPr>
          <w:rFonts w:ascii="Times New Roman" w:hAnsi="Times New Roman"/>
          <w:sz w:val="24"/>
          <w:szCs w:val="24"/>
        </w:rPr>
        <w:tab/>
      </w:r>
      <w:r w:rsidRPr="00417B99">
        <w:rPr>
          <w:rFonts w:ascii="Times New Roman" w:hAnsi="Times New Roman"/>
          <w:sz w:val="24"/>
          <w:szCs w:val="24"/>
        </w:rPr>
        <w:tab/>
      </w:r>
      <w:r w:rsidRPr="00417B99">
        <w:rPr>
          <w:rFonts w:ascii="Times New Roman" w:hAnsi="Times New Roman"/>
          <w:sz w:val="24"/>
          <w:szCs w:val="24"/>
        </w:rPr>
        <w:tab/>
      </w:r>
      <w:r w:rsidRPr="00417B99">
        <w:rPr>
          <w:rFonts w:ascii="Times New Roman" w:hAnsi="Times New Roman"/>
          <w:sz w:val="24"/>
          <w:szCs w:val="24"/>
        </w:rPr>
        <w:tab/>
      </w:r>
      <w:r w:rsidRPr="00417B99">
        <w:rPr>
          <w:rFonts w:ascii="Times New Roman" w:hAnsi="Times New Roman"/>
          <w:sz w:val="24"/>
          <w:szCs w:val="24"/>
        </w:rPr>
        <w:tab/>
      </w:r>
    </w:p>
    <w:p w:rsidR="00417B99" w:rsidRPr="00417B99" w:rsidRDefault="00417B99" w:rsidP="00417B99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B99">
        <w:rPr>
          <w:rFonts w:ascii="Times New Roman" w:hAnsi="Times New Roman" w:cs="Times New Roman"/>
          <w:b/>
          <w:sz w:val="24"/>
          <w:szCs w:val="24"/>
          <w:lang w:val="sr-Latn-CS"/>
        </w:rPr>
        <w:t>RASKID UGOVORA</w:t>
      </w:r>
    </w:p>
    <w:p w:rsidR="00417B99" w:rsidRPr="00417B99" w:rsidRDefault="00417B99" w:rsidP="00417B9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proofErr w:type="spellStart"/>
      <w:r w:rsidRPr="00417B99">
        <w:rPr>
          <w:rFonts w:ascii="Times New Roman" w:hAnsi="Times New Roman"/>
          <w:b/>
          <w:sz w:val="24"/>
          <w:szCs w:val="24"/>
        </w:rPr>
        <w:t>Član</w:t>
      </w:r>
      <w:proofErr w:type="spellEnd"/>
      <w:r w:rsidRPr="00417B99">
        <w:rPr>
          <w:rFonts w:ascii="Times New Roman" w:hAnsi="Times New Roman"/>
          <w:b/>
          <w:sz w:val="24"/>
          <w:szCs w:val="24"/>
        </w:rPr>
        <w:t xml:space="preserve"> 9</w:t>
      </w:r>
    </w:p>
    <w:p w:rsidR="00417B99" w:rsidRPr="00417B99" w:rsidRDefault="00417B99" w:rsidP="0041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7B99">
        <w:rPr>
          <w:rFonts w:ascii="Times New Roman" w:hAnsi="Times New Roman"/>
          <w:sz w:val="24"/>
          <w:szCs w:val="24"/>
        </w:rPr>
        <w:t>Ovaj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ugovor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može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17B99">
        <w:rPr>
          <w:rFonts w:ascii="Times New Roman" w:hAnsi="Times New Roman"/>
          <w:sz w:val="24"/>
          <w:szCs w:val="24"/>
        </w:rPr>
        <w:t>raskinuti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sporazumno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17B99"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po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zahtjevu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jedne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od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strane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ugovora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7B99">
        <w:rPr>
          <w:rFonts w:ascii="Times New Roman" w:hAnsi="Times New Roman"/>
          <w:sz w:val="24"/>
          <w:szCs w:val="24"/>
        </w:rPr>
        <w:t>ako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su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nastupili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bitni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razlozi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417B99">
        <w:rPr>
          <w:rFonts w:ascii="Times New Roman" w:hAnsi="Times New Roman"/>
          <w:sz w:val="24"/>
          <w:szCs w:val="24"/>
        </w:rPr>
        <w:t>raskid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ugovora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. </w:t>
      </w:r>
    </w:p>
    <w:p w:rsidR="00417B99" w:rsidRPr="00417B99" w:rsidRDefault="00417B99" w:rsidP="00417B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417B99">
        <w:rPr>
          <w:rFonts w:ascii="Times New Roman" w:hAnsi="Times New Roman"/>
          <w:sz w:val="24"/>
          <w:szCs w:val="24"/>
          <w:lang w:val="sl-SI"/>
        </w:rPr>
        <w:t xml:space="preserve">Ugovor se raskida pismenom izjavom, koja se dostavlja drugoj ugovornoj strani. U izjavi mora biti naznačeno po kom osnovu se raskida ugovor. </w:t>
      </w:r>
    </w:p>
    <w:p w:rsidR="00417B99" w:rsidRPr="00417B99" w:rsidRDefault="00417B99" w:rsidP="00417B9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17B99" w:rsidRPr="00417B99" w:rsidRDefault="00417B99" w:rsidP="00417B99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417B99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ANTIKORUPCIJSKA KLAUZULA</w:t>
      </w:r>
    </w:p>
    <w:p w:rsidR="00417B99" w:rsidRPr="00417B99" w:rsidRDefault="00417B99" w:rsidP="00417B9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417B99">
        <w:rPr>
          <w:rFonts w:ascii="Times New Roman" w:hAnsi="Times New Roman"/>
          <w:b/>
          <w:sz w:val="24"/>
          <w:szCs w:val="24"/>
          <w:lang w:val="sl-SI"/>
        </w:rPr>
        <w:t>Član 10</w:t>
      </w:r>
    </w:p>
    <w:p w:rsidR="00417B99" w:rsidRPr="00417B99" w:rsidRDefault="00417B99" w:rsidP="00417B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417B99">
        <w:rPr>
          <w:rFonts w:ascii="Times New Roman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42/11, 57/14, 28/15 i 42/17).</w:t>
      </w:r>
      <w:r w:rsidRPr="00417B99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:rsidR="00417B99" w:rsidRPr="00417B99" w:rsidRDefault="00417B99" w:rsidP="00417B99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:rsidR="00417B99" w:rsidRPr="00417B99" w:rsidRDefault="00417B99" w:rsidP="00417B9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417B99">
        <w:rPr>
          <w:rFonts w:ascii="Times New Roman" w:hAnsi="Times New Roman"/>
          <w:b/>
          <w:sz w:val="24"/>
          <w:szCs w:val="24"/>
          <w:lang w:val="sl-SI"/>
        </w:rPr>
        <w:t>Član 11</w:t>
      </w:r>
    </w:p>
    <w:p w:rsidR="00417B99" w:rsidRPr="00417B99" w:rsidRDefault="00417B99" w:rsidP="00417B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417B99">
        <w:rPr>
          <w:rFonts w:ascii="Times New Roman" w:hAnsi="Times New Roman"/>
          <w:sz w:val="24"/>
          <w:szCs w:val="24"/>
          <w:lang w:val="sl-SI"/>
        </w:rPr>
        <w:t>Za sve što nije definisano ovim ugovorom primjenjivaće se odredbe Zakona o obligacionim odnosima.</w:t>
      </w:r>
    </w:p>
    <w:p w:rsidR="00417B99" w:rsidRPr="00417B99" w:rsidRDefault="00417B99" w:rsidP="00417B9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17B99" w:rsidRPr="00417B99" w:rsidRDefault="00417B99" w:rsidP="00417B99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417B99">
        <w:rPr>
          <w:rFonts w:ascii="Times New Roman" w:hAnsi="Times New Roman" w:cs="Times New Roman"/>
          <w:b/>
          <w:color w:val="000000"/>
          <w:sz w:val="24"/>
          <w:szCs w:val="24"/>
        </w:rPr>
        <w:t>OSTALE ODREDBE</w:t>
      </w:r>
    </w:p>
    <w:p w:rsidR="00417B99" w:rsidRPr="00417B99" w:rsidRDefault="00417B99" w:rsidP="00417B9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417B99">
        <w:rPr>
          <w:rFonts w:ascii="Times New Roman" w:hAnsi="Times New Roman"/>
          <w:b/>
          <w:sz w:val="24"/>
          <w:szCs w:val="24"/>
          <w:lang w:val="sl-SI"/>
        </w:rPr>
        <w:t>Član 12</w:t>
      </w:r>
    </w:p>
    <w:p w:rsidR="00417B99" w:rsidRPr="00417B99" w:rsidRDefault="00417B99" w:rsidP="0041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7B99">
        <w:rPr>
          <w:rFonts w:ascii="Times New Roman" w:hAnsi="Times New Roman"/>
          <w:sz w:val="24"/>
          <w:szCs w:val="24"/>
        </w:rPr>
        <w:t>Strane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ugovora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su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saglasne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417B99">
        <w:rPr>
          <w:rFonts w:ascii="Times New Roman" w:hAnsi="Times New Roman"/>
          <w:sz w:val="24"/>
          <w:szCs w:val="24"/>
        </w:rPr>
        <w:t>sve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sporove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koji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nastanu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iz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odnosa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zasnovanih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ovim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ugovorom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prvenstveno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rješavaju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sporazumno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17B99">
        <w:rPr>
          <w:rFonts w:ascii="Times New Roman" w:hAnsi="Times New Roman"/>
          <w:sz w:val="24"/>
          <w:szCs w:val="24"/>
        </w:rPr>
        <w:t>Pri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7B99">
        <w:rPr>
          <w:rFonts w:ascii="Times New Roman" w:hAnsi="Times New Roman"/>
          <w:sz w:val="24"/>
          <w:szCs w:val="24"/>
        </w:rPr>
        <w:t>tom ,</w:t>
      </w:r>
      <w:proofErr w:type="gramEnd"/>
      <w:r w:rsidRPr="00417B9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17B99">
        <w:rPr>
          <w:rFonts w:ascii="Times New Roman" w:hAnsi="Times New Roman"/>
          <w:sz w:val="24"/>
          <w:szCs w:val="24"/>
        </w:rPr>
        <w:t>po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potrebi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7B99">
        <w:rPr>
          <w:rFonts w:ascii="Times New Roman" w:hAnsi="Times New Roman"/>
          <w:sz w:val="24"/>
          <w:szCs w:val="24"/>
        </w:rPr>
        <w:t>mogu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koristiti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usluge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pojedinih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stručnih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lica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ili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tijela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koja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ugovorne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strane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sporazumno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odrede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. </w:t>
      </w:r>
    </w:p>
    <w:p w:rsidR="00417B99" w:rsidRPr="00417B99" w:rsidRDefault="00417B99" w:rsidP="00417B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417B99">
        <w:rPr>
          <w:rFonts w:ascii="Times New Roman" w:hAnsi="Times New Roman"/>
          <w:sz w:val="24"/>
          <w:szCs w:val="24"/>
          <w:lang w:val="sl-SI"/>
        </w:rPr>
        <w:t xml:space="preserve">Ukoliko se nastali spor ne riješi sporazumno, a saglasno ugovornim dokumentima za rješavanje spora određuje se nadležnost Privrednog suda u Podgorici. </w:t>
      </w:r>
    </w:p>
    <w:p w:rsidR="00417B99" w:rsidRPr="00417B99" w:rsidRDefault="00417B99" w:rsidP="00417B9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17B99" w:rsidRPr="00417B99" w:rsidRDefault="00417B99" w:rsidP="00417B9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417B99">
        <w:rPr>
          <w:rFonts w:ascii="Times New Roman" w:hAnsi="Times New Roman"/>
          <w:b/>
          <w:sz w:val="24"/>
          <w:szCs w:val="24"/>
          <w:lang w:val="sl-SI"/>
        </w:rPr>
        <w:t>Član 13</w:t>
      </w:r>
    </w:p>
    <w:p w:rsidR="00417B99" w:rsidRPr="00417B99" w:rsidRDefault="00417B99" w:rsidP="00417B9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17B99">
        <w:rPr>
          <w:rFonts w:ascii="Times New Roman" w:hAnsi="Times New Roman"/>
          <w:sz w:val="24"/>
          <w:szCs w:val="24"/>
        </w:rPr>
        <w:t>Ovaj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ugovor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417B99">
        <w:rPr>
          <w:rFonts w:ascii="Times New Roman" w:hAnsi="Times New Roman"/>
          <w:sz w:val="24"/>
          <w:szCs w:val="24"/>
        </w:rPr>
        <w:t>pravno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valjano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zaključen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417B99">
        <w:rPr>
          <w:rFonts w:ascii="Times New Roman" w:hAnsi="Times New Roman"/>
          <w:sz w:val="24"/>
          <w:szCs w:val="24"/>
        </w:rPr>
        <w:t>potpisan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od </w:t>
      </w:r>
      <w:proofErr w:type="spellStart"/>
      <w:r w:rsidRPr="00417B99">
        <w:rPr>
          <w:rFonts w:ascii="Times New Roman" w:hAnsi="Times New Roman"/>
          <w:sz w:val="24"/>
          <w:szCs w:val="24"/>
        </w:rPr>
        <w:t>dolje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navedenih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ovlašćenih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zakonskih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zastupnika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strana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ugovora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417B99">
        <w:rPr>
          <w:rFonts w:ascii="Times New Roman" w:hAnsi="Times New Roman"/>
          <w:sz w:val="24"/>
          <w:szCs w:val="24"/>
        </w:rPr>
        <w:t>sačinjen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u</w:t>
      </w:r>
      <w:r w:rsidRPr="00417B99">
        <w:rPr>
          <w:rFonts w:ascii="Times New Roman" w:hAnsi="Times New Roman"/>
          <w:sz w:val="24"/>
          <w:szCs w:val="24"/>
          <w:lang w:val="sr-Latn-CS"/>
        </w:rPr>
        <w:t xml:space="preserve"> 6</w:t>
      </w:r>
      <w:r w:rsidRPr="00417B99">
        <w:rPr>
          <w:rFonts w:ascii="Times New Roman" w:hAnsi="Times New Roman"/>
          <w:sz w:val="24"/>
          <w:szCs w:val="24"/>
        </w:rPr>
        <w:t xml:space="preserve"> (</w:t>
      </w:r>
      <w:r w:rsidRPr="00417B99">
        <w:rPr>
          <w:rFonts w:ascii="Times New Roman" w:hAnsi="Times New Roman"/>
          <w:sz w:val="24"/>
          <w:szCs w:val="24"/>
          <w:lang w:val="sr-Latn-CS"/>
        </w:rPr>
        <w:t>šest</w:t>
      </w:r>
      <w:r w:rsidRPr="00417B9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17B99">
        <w:rPr>
          <w:rFonts w:ascii="Times New Roman" w:hAnsi="Times New Roman"/>
          <w:sz w:val="24"/>
          <w:szCs w:val="24"/>
        </w:rPr>
        <w:t>istovjetnih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primjeraka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od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kojih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99">
        <w:rPr>
          <w:rFonts w:ascii="Times New Roman" w:hAnsi="Times New Roman"/>
          <w:sz w:val="24"/>
          <w:szCs w:val="24"/>
        </w:rPr>
        <w:t>po</w:t>
      </w:r>
      <w:proofErr w:type="spellEnd"/>
      <w:r w:rsidRPr="00417B99">
        <w:rPr>
          <w:rFonts w:ascii="Times New Roman" w:hAnsi="Times New Roman"/>
          <w:sz w:val="24"/>
          <w:szCs w:val="24"/>
          <w:lang w:val="sr-Latn-CS"/>
        </w:rPr>
        <w:t xml:space="preserve"> 3</w:t>
      </w:r>
      <w:r w:rsidRPr="00417B99">
        <w:rPr>
          <w:rFonts w:ascii="Times New Roman" w:hAnsi="Times New Roman"/>
          <w:sz w:val="24"/>
          <w:szCs w:val="24"/>
        </w:rPr>
        <w:t xml:space="preserve"> (</w:t>
      </w:r>
      <w:r w:rsidRPr="00417B99">
        <w:rPr>
          <w:rFonts w:ascii="Times New Roman" w:hAnsi="Times New Roman"/>
          <w:sz w:val="24"/>
          <w:szCs w:val="24"/>
          <w:lang w:val="sr-Latn-CS"/>
        </w:rPr>
        <w:t>tri</w:t>
      </w:r>
      <w:r w:rsidRPr="00417B9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17B99">
        <w:rPr>
          <w:rFonts w:ascii="Times New Roman" w:hAnsi="Times New Roman"/>
          <w:sz w:val="24"/>
          <w:szCs w:val="24"/>
        </w:rPr>
        <w:t>primjeraka</w:t>
      </w:r>
      <w:proofErr w:type="spellEnd"/>
      <w:r w:rsidRPr="00417B99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gramStart"/>
      <w:r w:rsidRPr="00417B99">
        <w:rPr>
          <w:rFonts w:ascii="Times New Roman" w:hAnsi="Times New Roman"/>
          <w:sz w:val="24"/>
          <w:szCs w:val="24"/>
          <w:lang w:val="sr-Latn-CS"/>
        </w:rPr>
        <w:t>zadržavaju</w:t>
      </w:r>
      <w:r w:rsidRPr="00417B9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17B99">
        <w:rPr>
          <w:rFonts w:ascii="Times New Roman" w:hAnsi="Times New Roman"/>
          <w:sz w:val="24"/>
          <w:szCs w:val="24"/>
        </w:rPr>
        <w:t>Naruči</w:t>
      </w:r>
      <w:proofErr w:type="spellEnd"/>
      <w:r w:rsidRPr="00417B99">
        <w:rPr>
          <w:rFonts w:ascii="Times New Roman" w:hAnsi="Times New Roman"/>
          <w:sz w:val="24"/>
          <w:szCs w:val="24"/>
          <w:lang w:val="sr-Latn-CS"/>
        </w:rPr>
        <w:t>la</w:t>
      </w:r>
      <w:r w:rsidRPr="00417B99">
        <w:rPr>
          <w:rFonts w:ascii="Times New Roman" w:hAnsi="Times New Roman"/>
          <w:sz w:val="24"/>
          <w:szCs w:val="24"/>
        </w:rPr>
        <w:t>c</w:t>
      </w:r>
      <w:proofErr w:type="gramEnd"/>
      <w:r w:rsidRPr="00417B9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17B99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417B99">
        <w:rPr>
          <w:rFonts w:ascii="Times New Roman" w:hAnsi="Times New Roman"/>
          <w:sz w:val="24"/>
          <w:szCs w:val="24"/>
        </w:rPr>
        <w:t>Izvršilac</w:t>
      </w:r>
      <w:proofErr w:type="spellEnd"/>
      <w:r w:rsidRPr="00417B99">
        <w:rPr>
          <w:rFonts w:ascii="Times New Roman" w:hAnsi="Times New Roman"/>
          <w:sz w:val="24"/>
          <w:szCs w:val="24"/>
        </w:rPr>
        <w:t xml:space="preserve"> .</w:t>
      </w:r>
      <w:r w:rsidRPr="00417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25203" w:rsidRDefault="00A25203" w:rsidP="00A25203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IZ</w:t>
      </w:r>
      <w:r w:rsidR="00F2634F">
        <w:rPr>
          <w:rFonts w:ascii="Times New Roman" w:hAnsi="Times New Roman" w:cs="Times New Roman"/>
          <w:color w:val="000000"/>
          <w:sz w:val="24"/>
          <w:szCs w:val="24"/>
        </w:rPr>
        <w:t>VRŠILAC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852493" w:rsidRDefault="00A25203" w:rsidP="00A252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03" w:rsidRPr="00852493" w:rsidRDefault="00A25203" w:rsidP="00A25203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A25203" w:rsidRPr="00852493" w:rsidRDefault="00A25203" w:rsidP="00A25203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A25203" w:rsidRPr="00852493" w:rsidRDefault="00A25203" w:rsidP="00A252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25203" w:rsidRDefault="00A25203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svojeručni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A25203" w:rsidRPr="00844A88" w:rsidRDefault="00A25203" w:rsidP="00A25203">
      <w:pPr>
        <w:spacing w:after="0" w:line="240" w:lineRule="auto"/>
        <w:ind w:right="588"/>
        <w:rPr>
          <w:rFonts w:ascii="Times New Roman" w:hAnsi="Times New Roman" w:cs="Times New Roman"/>
          <w:sz w:val="20"/>
          <w:szCs w:val="20"/>
        </w:rPr>
      </w:pPr>
    </w:p>
    <w:p w:rsidR="00DA425F" w:rsidRPr="005E1B83" w:rsidRDefault="00A25203" w:rsidP="005E1B83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Konačni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tekst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ugovora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biće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sačinjen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skladu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spellEnd"/>
      <w:proofErr w:type="gram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čl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anom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107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nabavkama 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sectPr w:rsidR="00DA425F" w:rsidRPr="005E1B83" w:rsidSect="009B5C1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0B8" w:rsidRDefault="007700B8" w:rsidP="00F17869">
      <w:pPr>
        <w:spacing w:after="0" w:line="240" w:lineRule="auto"/>
      </w:pPr>
      <w:r>
        <w:separator/>
      </w:r>
    </w:p>
  </w:endnote>
  <w:endnote w:type="continuationSeparator" w:id="0">
    <w:p w:rsidR="007700B8" w:rsidRDefault="007700B8" w:rsidP="00F1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19" w:rsidRDefault="009B5C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7282"/>
      <w:docPartObj>
        <w:docPartGallery w:val="Page Numbers (Top of Page)"/>
        <w:docPartUnique/>
      </w:docPartObj>
    </w:sdtPr>
    <w:sdtEndPr/>
    <w:sdtContent>
      <w:p w:rsidR="009B5C19" w:rsidRDefault="009B5C19" w:rsidP="009B5C19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7D4C8A">
          <w:fldChar w:fldCharType="begin"/>
        </w:r>
        <w:r w:rsidR="007D4C8A">
          <w:instrText xml:space="preserve"> PAGE </w:instrText>
        </w:r>
        <w:r w:rsidR="007D4C8A">
          <w:fldChar w:fldCharType="separate"/>
        </w:r>
        <w:r w:rsidR="007D4C8A">
          <w:rPr>
            <w:noProof/>
          </w:rPr>
          <w:t>14</w:t>
        </w:r>
        <w:r w:rsidR="007D4C8A">
          <w:rPr>
            <w:noProof/>
          </w:rPr>
          <w:fldChar w:fldCharType="end"/>
        </w:r>
        <w:r>
          <w:t xml:space="preserve"> od </w:t>
        </w:r>
        <w:r w:rsidR="007D4C8A">
          <w:fldChar w:fldCharType="begin"/>
        </w:r>
        <w:r w:rsidR="007D4C8A">
          <w:instrText xml:space="preserve"> NUMPAGES  </w:instrText>
        </w:r>
        <w:r w:rsidR="007D4C8A">
          <w:fldChar w:fldCharType="separate"/>
        </w:r>
        <w:r w:rsidR="007D4C8A">
          <w:rPr>
            <w:noProof/>
          </w:rPr>
          <w:t>14</w:t>
        </w:r>
        <w:r w:rsidR="007D4C8A">
          <w:rPr>
            <w:noProof/>
          </w:rPr>
          <w:fldChar w:fldCharType="end"/>
        </w:r>
      </w:p>
    </w:sdtContent>
  </w:sdt>
  <w:p w:rsidR="009B5C19" w:rsidRPr="000074F9" w:rsidRDefault="009B5C19" w:rsidP="009B5C19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19" w:rsidRDefault="009B5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0B8" w:rsidRDefault="007700B8" w:rsidP="00F17869">
      <w:pPr>
        <w:spacing w:after="0" w:line="240" w:lineRule="auto"/>
      </w:pPr>
      <w:r>
        <w:separator/>
      </w:r>
    </w:p>
  </w:footnote>
  <w:footnote w:type="continuationSeparator" w:id="0">
    <w:p w:rsidR="007700B8" w:rsidRDefault="007700B8" w:rsidP="00F17869">
      <w:pPr>
        <w:spacing w:after="0" w:line="240" w:lineRule="auto"/>
      </w:pPr>
      <w:r>
        <w:continuationSeparator/>
      </w:r>
    </w:p>
  </w:footnote>
  <w:footnote w:id="1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2">
    <w:p w:rsidR="009B5C19" w:rsidRPr="007E1F59" w:rsidRDefault="009B5C19" w:rsidP="00F17869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9B5C19" w:rsidRDefault="009B5C19" w:rsidP="00F17869">
      <w:pPr>
        <w:pStyle w:val="FootnoteText"/>
        <w:jc w:val="both"/>
        <w:rPr>
          <w:rFonts w:cs="Times New Roman"/>
        </w:rPr>
      </w:pPr>
    </w:p>
  </w:footnote>
  <w:footnote w:id="3">
    <w:p w:rsidR="009B5C19" w:rsidRDefault="009B5C19" w:rsidP="00F17869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9B5C19" w:rsidRDefault="009B5C19" w:rsidP="00F17869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6">
    <w:p w:rsidR="009B5C19" w:rsidRPr="00EF3747" w:rsidRDefault="009B5C19" w:rsidP="00F17869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7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8">
    <w:p w:rsidR="009B5C19" w:rsidRPr="007F6785" w:rsidRDefault="009B5C19" w:rsidP="00F17869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9B5C19" w:rsidRDefault="009B5C19" w:rsidP="00F17869">
      <w:pPr>
        <w:pStyle w:val="FootnoteText"/>
        <w:jc w:val="both"/>
        <w:rPr>
          <w:rFonts w:cs="Times New Roman"/>
        </w:rPr>
      </w:pPr>
    </w:p>
  </w:footnote>
  <w:footnote w:id="9">
    <w:p w:rsidR="009B5C19" w:rsidRDefault="009B5C19" w:rsidP="00F17869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9B5C19" w:rsidRPr="00FA6401" w:rsidRDefault="009B5C19" w:rsidP="00F17869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19" w:rsidRDefault="009B5C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19" w:rsidRDefault="009B5C19">
    <w:pPr>
      <w:pStyle w:val="Header"/>
      <w:jc w:val="right"/>
      <w:rPr>
        <w:rFonts w:cs="Times New Roman"/>
      </w:rPr>
    </w:pPr>
  </w:p>
  <w:p w:rsidR="009B5C19" w:rsidRDefault="009B5C19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19" w:rsidRDefault="009B5C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lang w:val="sl-S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9E1D1A"/>
    <w:multiLevelType w:val="hybridMultilevel"/>
    <w:tmpl w:val="76F06F8C"/>
    <w:lvl w:ilvl="0" w:tplc="6F7079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65D80"/>
    <w:multiLevelType w:val="hybridMultilevel"/>
    <w:tmpl w:val="79BA374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649B4"/>
    <w:multiLevelType w:val="hybridMultilevel"/>
    <w:tmpl w:val="C1044446"/>
    <w:lvl w:ilvl="0" w:tplc="FB602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4195D"/>
    <w:multiLevelType w:val="hybridMultilevel"/>
    <w:tmpl w:val="E9CCD0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11F0714"/>
    <w:multiLevelType w:val="hybridMultilevel"/>
    <w:tmpl w:val="D1B80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869"/>
    <w:rsid w:val="000E6F30"/>
    <w:rsid w:val="00182AA0"/>
    <w:rsid w:val="001C5D05"/>
    <w:rsid w:val="001D5FC4"/>
    <w:rsid w:val="002117EE"/>
    <w:rsid w:val="00311B6B"/>
    <w:rsid w:val="00311DBE"/>
    <w:rsid w:val="00376198"/>
    <w:rsid w:val="00417B99"/>
    <w:rsid w:val="004A4A10"/>
    <w:rsid w:val="004F28FC"/>
    <w:rsid w:val="00541D25"/>
    <w:rsid w:val="005718E1"/>
    <w:rsid w:val="005E1B83"/>
    <w:rsid w:val="006962D5"/>
    <w:rsid w:val="0072203A"/>
    <w:rsid w:val="007468EF"/>
    <w:rsid w:val="007700B8"/>
    <w:rsid w:val="00797EF7"/>
    <w:rsid w:val="007C7F90"/>
    <w:rsid w:val="007D4C8A"/>
    <w:rsid w:val="007F522D"/>
    <w:rsid w:val="009167A4"/>
    <w:rsid w:val="009B5C19"/>
    <w:rsid w:val="00A25203"/>
    <w:rsid w:val="00A532CD"/>
    <w:rsid w:val="00AD4EAA"/>
    <w:rsid w:val="00AF6848"/>
    <w:rsid w:val="00B54F9B"/>
    <w:rsid w:val="00B623F5"/>
    <w:rsid w:val="00D624AA"/>
    <w:rsid w:val="00DA425F"/>
    <w:rsid w:val="00EA49E4"/>
    <w:rsid w:val="00EF29C2"/>
    <w:rsid w:val="00EF4A9E"/>
    <w:rsid w:val="00F17869"/>
    <w:rsid w:val="00F2634F"/>
    <w:rsid w:val="00FB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7CBFCF1-9197-42D7-A5C5-2136C6DA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86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17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E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17869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F17869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7869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F17869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869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17869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F17869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F17869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F17869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F17869"/>
    <w:rPr>
      <w:rFonts w:ascii="Calibri" w:eastAsia="PMingLiU" w:hAnsi="Calibri" w:cs="Calibri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E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unhideWhenUsed/>
    <w:rsid w:val="00797EF7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BodyText2Char">
    <w:name w:val="Body Text 2 Char"/>
    <w:basedOn w:val="DefaultParagraphFont"/>
    <w:link w:val="BodyText2"/>
    <w:uiPriority w:val="99"/>
    <w:rsid w:val="00797EF7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unhideWhenUsed/>
    <w:rsid w:val="004A4A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4A10"/>
  </w:style>
  <w:style w:type="paragraph" w:customStyle="1" w:styleId="Style21">
    <w:name w:val="Style21"/>
    <w:basedOn w:val="Normal"/>
    <w:uiPriority w:val="99"/>
    <w:rsid w:val="000E6F30"/>
    <w:pPr>
      <w:widowControl w:val="0"/>
      <w:autoSpaceDE w:val="0"/>
      <w:autoSpaceDN w:val="0"/>
      <w:adjustRightInd w:val="0"/>
      <w:spacing w:after="0" w:line="281" w:lineRule="exact"/>
      <w:ind w:firstLine="238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Emina Hot</cp:lastModifiedBy>
  <cp:revision>20</cp:revision>
  <dcterms:created xsi:type="dcterms:W3CDTF">2018-10-17T08:40:00Z</dcterms:created>
  <dcterms:modified xsi:type="dcterms:W3CDTF">2020-07-06T13:05:00Z</dcterms:modified>
</cp:coreProperties>
</file>